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3DFC" w14:textId="10B71892" w:rsidR="00F87E41" w:rsidRPr="00F87E41" w:rsidRDefault="00DA32E2" w:rsidP="00FD13D6">
      <w:pPr>
        <w:pStyle w:val="Title"/>
        <w:rPr>
          <w:sz w:val="20"/>
          <w:szCs w:val="20"/>
        </w:rPr>
      </w:pPr>
      <w:r w:rsidRPr="00C70E15">
        <w:rPr>
          <w:rStyle w:val="Heading1Char"/>
          <w:rFonts w:ascii="Arial Narrow" w:hAnsi="Arial Narrow" w:cs="Times New Roman"/>
          <w:b/>
          <w:bCs/>
          <w:noProof/>
          <w:color w:val="008085"/>
          <w:sz w:val="72"/>
          <w:szCs w:val="80"/>
        </w:rPr>
        <w:drawing>
          <wp:anchor distT="0" distB="0" distL="114300" distR="114300" simplePos="0" relativeHeight="251705344" behindDoc="1" locked="0" layoutInCell="1" allowOverlap="1" wp14:anchorId="684ABCF5" wp14:editId="71DAA1DF">
            <wp:simplePos x="0" y="0"/>
            <wp:positionH relativeFrom="margin">
              <wp:posOffset>34290</wp:posOffset>
            </wp:positionH>
            <wp:positionV relativeFrom="margin">
              <wp:posOffset>-165370</wp:posOffset>
            </wp:positionV>
            <wp:extent cx="6119495" cy="2341245"/>
            <wp:effectExtent l="0" t="0" r="0" b="1905"/>
            <wp:wrapSquare wrapText="bothSides"/>
            <wp:docPr id="9" name="Picture 9" descr="Picture of BIZLINK logo - BIZINK Quality Employment showing images of people doing different types of work" title="BIZLINK Coll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IZLINK logo - BIZINK Quality Employment showing images of people doing different types of 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2341245"/>
                    </a:xfrm>
                    <a:prstGeom prst="rect">
                      <a:avLst/>
                    </a:prstGeom>
                    <a:noFill/>
                  </pic:spPr>
                </pic:pic>
              </a:graphicData>
            </a:graphic>
            <wp14:sizeRelH relativeFrom="page">
              <wp14:pctWidth>0</wp14:pctWidth>
            </wp14:sizeRelH>
            <wp14:sizeRelV relativeFrom="page">
              <wp14:pctHeight>0</wp14:pctHeight>
            </wp14:sizeRelV>
          </wp:anchor>
        </w:drawing>
      </w:r>
    </w:p>
    <w:p w14:paraId="1AFCD334" w14:textId="2689D4D8" w:rsidR="00810609" w:rsidRPr="00DA32E2" w:rsidRDefault="00810609" w:rsidP="00FD13D6">
      <w:pPr>
        <w:pStyle w:val="Title"/>
        <w:rPr>
          <w:sz w:val="72"/>
          <w:szCs w:val="72"/>
        </w:rPr>
      </w:pPr>
      <w:r w:rsidRPr="00DA32E2">
        <w:rPr>
          <w:sz w:val="56"/>
          <w:szCs w:val="72"/>
        </w:rPr>
        <w:t>REGISTERING</w:t>
      </w:r>
      <w:r w:rsidR="00F87E41" w:rsidRPr="00DA32E2">
        <w:rPr>
          <w:rStyle w:val="Heading1Char"/>
          <w:rFonts w:ascii="Arial Narrow" w:hAnsi="Arial Narrow" w:cs="Times New Roman"/>
          <w:b/>
          <w:bCs/>
          <w:color w:val="008085"/>
          <w:sz w:val="56"/>
          <w:szCs w:val="72"/>
        </w:rPr>
        <w:t xml:space="preserve"> </w:t>
      </w:r>
      <w:r w:rsidRPr="00DA32E2">
        <w:rPr>
          <w:sz w:val="56"/>
          <w:szCs w:val="72"/>
        </w:rPr>
        <w:t>with</w:t>
      </w:r>
      <w:r w:rsidR="00F87E41" w:rsidRPr="00DA32E2">
        <w:rPr>
          <w:rStyle w:val="Heading1Char"/>
          <w:rFonts w:ascii="Arial Narrow" w:hAnsi="Arial Narrow" w:cs="Times New Roman"/>
          <w:b/>
          <w:bCs/>
          <w:color w:val="008085"/>
          <w:sz w:val="56"/>
          <w:szCs w:val="72"/>
        </w:rPr>
        <w:t xml:space="preserve"> BIZLINK</w:t>
      </w:r>
    </w:p>
    <w:p w14:paraId="703F1F85" w14:textId="77777777" w:rsidR="00F87E41" w:rsidRDefault="00F87E41" w:rsidP="00FD13D6">
      <w:pPr>
        <w:sectPr w:rsidR="00F87E41" w:rsidSect="00D40D22">
          <w:headerReference w:type="first" r:id="rId9"/>
          <w:footerReference w:type="first" r:id="rId10"/>
          <w:type w:val="continuous"/>
          <w:pgSz w:w="11906" w:h="16838"/>
          <w:pgMar w:top="1440" w:right="1080" w:bottom="1440" w:left="1080" w:header="708" w:footer="708" w:gutter="0"/>
          <w:pgNumType w:start="0"/>
          <w:cols w:space="708"/>
          <w:titlePg/>
          <w:docGrid w:linePitch="360"/>
        </w:sectPr>
      </w:pPr>
    </w:p>
    <w:p w14:paraId="40A922E8" w14:textId="77777777" w:rsidR="00810609" w:rsidRDefault="00810609" w:rsidP="00FD13D6"/>
    <w:p w14:paraId="0FD3F6A0" w14:textId="363AD0F7" w:rsidR="00F87E41" w:rsidRPr="00E26F36" w:rsidRDefault="00F87E41" w:rsidP="00FD13D6">
      <w:pPr>
        <w:widowControl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xml:space="preserve">BIZLINK is a West Australian, not-for-profit, </w:t>
      </w:r>
      <w:r w:rsidR="00DA32E2" w:rsidRPr="00E26F36">
        <w:rPr>
          <w:rFonts w:ascii="Arial Narrow" w:hAnsi="Arial Narrow"/>
          <w:sz w:val="22"/>
          <w:szCs w:val="22"/>
          <w:lang w:val="en-US"/>
          <w14:ligatures w14:val="none"/>
        </w:rPr>
        <w:t>Disability Employment Service</w:t>
      </w:r>
      <w:r w:rsidR="00DA32E2">
        <w:rPr>
          <w:rFonts w:ascii="Arial Narrow" w:hAnsi="Arial Narrow"/>
          <w:sz w:val="22"/>
          <w:szCs w:val="22"/>
          <w:lang w:val="en-US"/>
          <w14:ligatures w14:val="none"/>
        </w:rPr>
        <w:t xml:space="preserve"> </w:t>
      </w:r>
      <w:r w:rsidR="00097435">
        <w:rPr>
          <w:rFonts w:ascii="Arial Narrow" w:hAnsi="Arial Narrow"/>
          <w:sz w:val="22"/>
          <w:szCs w:val="22"/>
          <w:lang w:val="en-US"/>
          <w14:ligatures w14:val="none"/>
        </w:rPr>
        <w:t>and is a Registered NDIS provider for School Leaver Employment Supports (SLES) and Employment Supports</w:t>
      </w:r>
      <w:r w:rsidRPr="00E26F36">
        <w:rPr>
          <w:rFonts w:ascii="Arial Narrow" w:hAnsi="Arial Narrow"/>
          <w:sz w:val="22"/>
          <w:szCs w:val="22"/>
          <w:lang w:val="en-US"/>
          <w14:ligatures w14:val="none"/>
        </w:rPr>
        <w:t xml:space="preserve">. BIZLINK </w:t>
      </w:r>
      <w:r w:rsidR="00097435">
        <w:rPr>
          <w:rFonts w:ascii="Arial Narrow" w:hAnsi="Arial Narrow"/>
          <w:sz w:val="22"/>
          <w:szCs w:val="22"/>
          <w:lang w:val="en-US"/>
          <w14:ligatures w14:val="none"/>
        </w:rPr>
        <w:t>i</w:t>
      </w:r>
      <w:r w:rsidRPr="00E26F36">
        <w:rPr>
          <w:rFonts w:ascii="Arial Narrow" w:hAnsi="Arial Narrow"/>
          <w:sz w:val="22"/>
          <w:szCs w:val="22"/>
          <w:lang w:val="en-US"/>
          <w14:ligatures w14:val="none"/>
        </w:rPr>
        <w:t xml:space="preserve">s dedicated to securing and supporting inclusive employment in the Perth suburbs and has done so since 1992. BIZLINK has the experience and results to provide the best employment support for you. </w:t>
      </w:r>
    </w:p>
    <w:p w14:paraId="51A903A8" w14:textId="77777777" w:rsidR="00F87E41" w:rsidRPr="00E26F36" w:rsidRDefault="00F87E41" w:rsidP="00FD13D6">
      <w:pPr>
        <w:widowControl w:val="0"/>
        <w:rPr>
          <w:rFonts w:ascii="Arial Narrow" w:hAnsi="Arial Narrow"/>
          <w:sz w:val="22"/>
          <w:szCs w:val="22"/>
          <w14:ligatures w14:val="none"/>
        </w:rPr>
      </w:pPr>
      <w:r w:rsidRPr="00E26F36">
        <w:rPr>
          <w:rFonts w:ascii="Arial Narrow" w:hAnsi="Arial Narrow"/>
          <w:sz w:val="22"/>
          <w:szCs w:val="22"/>
          <w14:ligatures w14:val="none"/>
        </w:rPr>
        <w:t> </w:t>
      </w:r>
    </w:p>
    <w:p w14:paraId="5BFE3253" w14:textId="6A81A516" w:rsidR="00F87E41" w:rsidRPr="00E26F36" w:rsidRDefault="00E26F36" w:rsidP="00FD13D6">
      <w:pPr>
        <w:widowControl w:val="0"/>
        <w:spacing w:after="240"/>
        <w:jc w:val="both"/>
        <w:rPr>
          <w:rFonts w:ascii="Arial Narrow" w:hAnsi="Arial Narrow"/>
          <w:sz w:val="28"/>
          <w:szCs w:val="28"/>
          <w:lang w:val="en-US"/>
          <w14:ligatures w14:val="none"/>
        </w:rPr>
      </w:pPr>
      <w:r w:rsidRPr="00E26F36">
        <w:rPr>
          <w:rFonts w:ascii="Arial Narrow" w:hAnsi="Arial Narrow"/>
          <w:b/>
          <w:bCs/>
          <w:color w:val="008080"/>
          <w:sz w:val="28"/>
          <w:szCs w:val="28"/>
          <w14:ligatures w14:val="none"/>
        </w:rPr>
        <w:t>Eligibility</w:t>
      </w:r>
      <w:r w:rsidR="00097435">
        <w:rPr>
          <w:rFonts w:ascii="Arial Narrow" w:hAnsi="Arial Narrow"/>
          <w:b/>
          <w:bCs/>
          <w:color w:val="008080"/>
          <w:sz w:val="28"/>
          <w:szCs w:val="28"/>
          <w14:ligatures w14:val="none"/>
        </w:rPr>
        <w:t xml:space="preserve"> </w:t>
      </w:r>
    </w:p>
    <w:p w14:paraId="59947060" w14:textId="402CA5E6" w:rsidR="00E15902" w:rsidRPr="00E15902" w:rsidRDefault="00E15902" w:rsidP="00E15902">
      <w:pPr>
        <w:widowControl w:val="0"/>
        <w:rPr>
          <w:rFonts w:ascii="Arial Narrow" w:hAnsi="Arial Narrow"/>
          <w:sz w:val="22"/>
          <w:szCs w:val="22"/>
          <w14:ligatures w14:val="none"/>
        </w:rPr>
      </w:pPr>
      <w:r w:rsidRPr="00E15902">
        <w:rPr>
          <w:rFonts w:ascii="Arial Narrow" w:hAnsi="Arial Narrow"/>
          <w:sz w:val="22"/>
          <w:szCs w:val="22"/>
          <w14:ligatures w14:val="none"/>
        </w:rPr>
        <w:t>Unlock your potential with personali</w:t>
      </w:r>
      <w:r>
        <w:rPr>
          <w:rFonts w:ascii="Arial Narrow" w:hAnsi="Arial Narrow"/>
          <w:sz w:val="22"/>
          <w:szCs w:val="22"/>
          <w14:ligatures w14:val="none"/>
        </w:rPr>
        <w:t>s</w:t>
      </w:r>
      <w:r w:rsidRPr="00E15902">
        <w:rPr>
          <w:rFonts w:ascii="Arial Narrow" w:hAnsi="Arial Narrow"/>
          <w:sz w:val="22"/>
          <w:szCs w:val="22"/>
          <w14:ligatures w14:val="none"/>
        </w:rPr>
        <w:t>ed support</w:t>
      </w:r>
      <w:r>
        <w:rPr>
          <w:rFonts w:ascii="Arial Narrow" w:hAnsi="Arial Narrow"/>
          <w:sz w:val="22"/>
          <w:szCs w:val="22"/>
          <w14:ligatures w14:val="none"/>
        </w:rPr>
        <w:t xml:space="preserve">. We work with people to </w:t>
      </w:r>
      <w:r w:rsidRPr="00E15902">
        <w:rPr>
          <w:rFonts w:ascii="Arial Narrow" w:hAnsi="Arial Narrow"/>
          <w:sz w:val="22"/>
          <w:szCs w:val="22"/>
          <w14:ligatures w14:val="none"/>
        </w:rPr>
        <w:t xml:space="preserve">overcome </w:t>
      </w:r>
      <w:r>
        <w:rPr>
          <w:rFonts w:ascii="Arial Narrow" w:hAnsi="Arial Narrow"/>
          <w:sz w:val="22"/>
          <w:szCs w:val="22"/>
          <w14:ligatures w14:val="none"/>
        </w:rPr>
        <w:t xml:space="preserve">all types of </w:t>
      </w:r>
      <w:r w:rsidRPr="00E15902">
        <w:rPr>
          <w:rFonts w:ascii="Arial Narrow" w:hAnsi="Arial Narrow"/>
          <w:sz w:val="22"/>
          <w:szCs w:val="22"/>
          <w14:ligatures w14:val="none"/>
        </w:rPr>
        <w:t>barriers and achieve career goals with confidence and success:</w:t>
      </w:r>
    </w:p>
    <w:p w14:paraId="69DF901D" w14:textId="77777777" w:rsidR="00F87E41" w:rsidRPr="00E26F36" w:rsidRDefault="00F87E41" w:rsidP="00FD13D6">
      <w:pPr>
        <w:widowControl w:val="0"/>
        <w:rPr>
          <w:rFonts w:ascii="Arial Narrow" w:hAnsi="Arial Narrow"/>
          <w:sz w:val="22"/>
          <w:szCs w:val="22"/>
          <w14:ligatures w14:val="none"/>
        </w:rPr>
      </w:pPr>
      <w:r w:rsidRPr="00E26F36">
        <w:rPr>
          <w:rFonts w:ascii="Arial Narrow" w:hAnsi="Arial Narrow"/>
          <w:sz w:val="22"/>
          <w:szCs w:val="22"/>
          <w14:ligatures w14:val="none"/>
        </w:rPr>
        <w:t> </w:t>
      </w:r>
    </w:p>
    <w:p w14:paraId="40A89050" w14:textId="77777777" w:rsidR="00F87E41" w:rsidRPr="00E26F36" w:rsidRDefault="00F87E41" w:rsidP="00FD13D6">
      <w:pPr>
        <w:pStyle w:val="ListParagraph"/>
        <w:widowControl w:val="0"/>
        <w:numPr>
          <w:ilvl w:val="0"/>
          <w:numId w:val="13"/>
        </w:numPr>
        <w:spacing w:after="80"/>
        <w:ind w:left="426" w:hanging="284"/>
        <w:contextualSpacing w:val="0"/>
        <w:rPr>
          <w:rFonts w:ascii="Arial Narrow" w:hAnsi="Arial Narrow"/>
          <w:sz w:val="22"/>
          <w:szCs w:val="22"/>
          <w14:ligatures w14:val="none"/>
        </w:rPr>
      </w:pPr>
      <w:r w:rsidRPr="00E26F36">
        <w:rPr>
          <w:rFonts w:ascii="Arial Narrow" w:hAnsi="Arial Narrow"/>
          <w:sz w:val="22"/>
          <w:szCs w:val="22"/>
          <w14:ligatures w14:val="none"/>
        </w:rPr>
        <w:t xml:space="preserve">Learning </w:t>
      </w:r>
      <w:proofErr w:type="gramStart"/>
      <w:r w:rsidRPr="00E26F36">
        <w:rPr>
          <w:rFonts w:ascii="Arial Narrow" w:hAnsi="Arial Narrow"/>
          <w:sz w:val="22"/>
          <w:szCs w:val="22"/>
          <w14:ligatures w14:val="none"/>
        </w:rPr>
        <w:t>e.g.</w:t>
      </w:r>
      <w:proofErr w:type="gramEnd"/>
      <w:r w:rsidRPr="00E26F36">
        <w:rPr>
          <w:rFonts w:ascii="Arial Narrow" w:hAnsi="Arial Narrow"/>
          <w:sz w:val="22"/>
          <w:szCs w:val="22"/>
          <w14:ligatures w14:val="none"/>
        </w:rPr>
        <w:t xml:space="preserve"> ADHD, Dyslexia</w:t>
      </w:r>
    </w:p>
    <w:p w14:paraId="1DB5167F" w14:textId="77777777" w:rsidR="00F87E41" w:rsidRPr="00E26F36" w:rsidRDefault="00F87E41" w:rsidP="00FD13D6">
      <w:pPr>
        <w:pStyle w:val="ListParagraph"/>
        <w:widowControl w:val="0"/>
        <w:numPr>
          <w:ilvl w:val="0"/>
          <w:numId w:val="13"/>
        </w:numPr>
        <w:spacing w:after="80"/>
        <w:ind w:left="426" w:hanging="284"/>
        <w:contextualSpacing w:val="0"/>
        <w:rPr>
          <w:rFonts w:ascii="Arial Narrow" w:hAnsi="Arial Narrow"/>
          <w:sz w:val="22"/>
          <w:szCs w:val="22"/>
          <w14:ligatures w14:val="none"/>
        </w:rPr>
      </w:pPr>
      <w:r w:rsidRPr="00E26F36">
        <w:rPr>
          <w:rFonts w:ascii="Arial Narrow" w:hAnsi="Arial Narrow"/>
          <w:sz w:val="22"/>
          <w:szCs w:val="22"/>
          <w14:ligatures w14:val="none"/>
        </w:rPr>
        <w:t xml:space="preserve">Literacy </w:t>
      </w:r>
      <w:proofErr w:type="gramStart"/>
      <w:r w:rsidRPr="00E26F36">
        <w:rPr>
          <w:rFonts w:ascii="Arial Narrow" w:hAnsi="Arial Narrow"/>
          <w:sz w:val="22"/>
          <w:szCs w:val="22"/>
          <w14:ligatures w14:val="none"/>
        </w:rPr>
        <w:t>e.g.</w:t>
      </w:r>
      <w:proofErr w:type="gramEnd"/>
      <w:r w:rsidRPr="00E26F36">
        <w:rPr>
          <w:rFonts w:ascii="Arial Narrow" w:hAnsi="Arial Narrow"/>
          <w:sz w:val="22"/>
          <w:szCs w:val="22"/>
          <w14:ligatures w14:val="none"/>
        </w:rPr>
        <w:t xml:space="preserve"> difficulty with reading / writing</w:t>
      </w:r>
    </w:p>
    <w:p w14:paraId="472CB9E9" w14:textId="77777777" w:rsidR="00F87E41" w:rsidRPr="00E26F36" w:rsidRDefault="00F87E41" w:rsidP="00FD13D6">
      <w:pPr>
        <w:pStyle w:val="ListParagraph"/>
        <w:widowControl w:val="0"/>
        <w:numPr>
          <w:ilvl w:val="0"/>
          <w:numId w:val="13"/>
        </w:numPr>
        <w:spacing w:after="80"/>
        <w:ind w:left="426" w:hanging="284"/>
        <w:contextualSpacing w:val="0"/>
        <w:rPr>
          <w:rFonts w:ascii="Arial Narrow" w:hAnsi="Arial Narrow"/>
          <w:sz w:val="22"/>
          <w:szCs w:val="22"/>
          <w:lang w:val="en-US"/>
          <w14:ligatures w14:val="none"/>
        </w:rPr>
      </w:pPr>
      <w:r w:rsidRPr="00E26F36">
        <w:rPr>
          <w:rFonts w:ascii="Arial Narrow" w:hAnsi="Arial Narrow"/>
          <w:sz w:val="22"/>
          <w:szCs w:val="22"/>
          <w14:ligatures w14:val="none"/>
        </w:rPr>
        <w:t xml:space="preserve">Medical / Mental Health / Sensory / Physical </w:t>
      </w:r>
    </w:p>
    <w:p w14:paraId="19E50D31" w14:textId="77777777" w:rsidR="00F87E41" w:rsidRPr="00E26F36" w:rsidRDefault="00F87E41" w:rsidP="00FD13D6">
      <w:pPr>
        <w:pStyle w:val="ListParagraph"/>
        <w:widowControl w:val="0"/>
        <w:numPr>
          <w:ilvl w:val="0"/>
          <w:numId w:val="13"/>
        </w:numPr>
        <w:spacing w:after="80"/>
        <w:ind w:left="426" w:hanging="284"/>
        <w:contextualSpacing w:val="0"/>
        <w:rPr>
          <w:rFonts w:ascii="Arial Narrow" w:hAnsi="Arial Narrow"/>
          <w:sz w:val="22"/>
          <w:szCs w:val="22"/>
          <w:lang w:val="en-US"/>
          <w14:ligatures w14:val="none"/>
        </w:rPr>
      </w:pPr>
      <w:r w:rsidRPr="00E26F36">
        <w:rPr>
          <w:rFonts w:ascii="Arial Narrow" w:hAnsi="Arial Narrow"/>
          <w:sz w:val="22"/>
          <w:szCs w:val="22"/>
          <w:lang w:val="en-US"/>
          <w14:ligatures w14:val="none"/>
        </w:rPr>
        <w:t>Communication / Attention / Social skills</w:t>
      </w:r>
    </w:p>
    <w:p w14:paraId="0337D9B6" w14:textId="77777777" w:rsidR="00F87E41" w:rsidRPr="00E26F36" w:rsidRDefault="00F87E41" w:rsidP="00FD13D6">
      <w:pPr>
        <w:pStyle w:val="ListParagraph"/>
        <w:widowControl w:val="0"/>
        <w:numPr>
          <w:ilvl w:val="0"/>
          <w:numId w:val="13"/>
        </w:numPr>
        <w:spacing w:after="80"/>
        <w:ind w:left="426" w:hanging="284"/>
        <w:contextualSpacing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Concentration / Memory / Planning and organizing</w:t>
      </w:r>
    </w:p>
    <w:p w14:paraId="10A7C47B" w14:textId="77777777" w:rsidR="00F87E41" w:rsidRPr="00E26F36" w:rsidRDefault="00F87E41" w:rsidP="00FD13D6">
      <w:pPr>
        <w:pStyle w:val="ListParagraph"/>
        <w:widowControl w:val="0"/>
        <w:numPr>
          <w:ilvl w:val="0"/>
          <w:numId w:val="13"/>
        </w:numPr>
        <w:spacing w:after="80"/>
        <w:ind w:left="426" w:hanging="284"/>
        <w:contextualSpacing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Motor skills / Mobility</w:t>
      </w:r>
    </w:p>
    <w:p w14:paraId="0F29605B" w14:textId="77777777" w:rsidR="00F87E41" w:rsidRPr="00E26F36" w:rsidRDefault="00F87E41" w:rsidP="00FD13D6">
      <w:pPr>
        <w:pStyle w:val="ListParagraph"/>
        <w:widowControl w:val="0"/>
        <w:numPr>
          <w:ilvl w:val="0"/>
          <w:numId w:val="13"/>
        </w:numPr>
        <w:spacing w:after="80"/>
        <w:ind w:left="426" w:hanging="284"/>
        <w:contextualSpacing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Anxiety / Depression</w:t>
      </w:r>
    </w:p>
    <w:p w14:paraId="416239FB" w14:textId="77777777" w:rsidR="00F87E41" w:rsidRPr="00E26F36" w:rsidRDefault="00F87E41" w:rsidP="00FD13D6">
      <w:pPr>
        <w:widowControl w:val="0"/>
        <w:ind w:left="45"/>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w:t>
      </w:r>
    </w:p>
    <w:p w14:paraId="7057317D" w14:textId="77777777" w:rsidR="00F87E41" w:rsidRPr="00E26F36" w:rsidRDefault="00F87E41" w:rsidP="00FD13D6">
      <w:pPr>
        <w:widowControl w:val="0"/>
        <w:spacing w:after="120"/>
        <w:jc w:val="center"/>
        <w:rPr>
          <w:rFonts w:ascii="Arial Narrow" w:hAnsi="Arial Narrow"/>
          <w:b/>
          <w:bCs/>
          <w:sz w:val="28"/>
          <w:szCs w:val="28"/>
          <w14:ligatures w14:val="none"/>
        </w:rPr>
      </w:pPr>
      <w:r w:rsidRPr="00E26F36">
        <w:rPr>
          <w:rFonts w:ascii="Arial Narrow" w:hAnsi="Arial Narrow"/>
          <w:b/>
          <w:bCs/>
          <w:sz w:val="28"/>
          <w:szCs w:val="28"/>
          <w14:ligatures w14:val="none"/>
        </w:rPr>
        <w:t>CONTACT</w:t>
      </w:r>
    </w:p>
    <w:p w14:paraId="5C128A69" w14:textId="77777777" w:rsidR="00F87E41" w:rsidRPr="00E26F36" w:rsidRDefault="00F87E41" w:rsidP="00FD13D6">
      <w:pPr>
        <w:widowControl w:val="0"/>
        <w:spacing w:after="120"/>
        <w:jc w:val="center"/>
        <w:rPr>
          <w:rFonts w:ascii="Arial Narrow" w:hAnsi="Arial Narrow"/>
          <w:b/>
          <w:bCs/>
          <w:color w:val="008080"/>
          <w:sz w:val="40"/>
          <w:szCs w:val="28"/>
          <w14:ligatures w14:val="none"/>
        </w:rPr>
      </w:pPr>
      <w:r w:rsidRPr="00E26F36">
        <w:rPr>
          <w:rFonts w:ascii="Arial Narrow" w:hAnsi="Arial Narrow"/>
          <w:b/>
          <w:bCs/>
          <w:color w:val="008080"/>
          <w:sz w:val="40"/>
          <w:szCs w:val="28"/>
          <w14:ligatures w14:val="none"/>
        </w:rPr>
        <w:t>1300 780 789</w:t>
      </w:r>
    </w:p>
    <w:p w14:paraId="4E54BDAD" w14:textId="77777777" w:rsidR="00F87E41" w:rsidRPr="00E26F36" w:rsidRDefault="00F87E41" w:rsidP="00FD13D6">
      <w:pPr>
        <w:widowControl w:val="0"/>
        <w:jc w:val="center"/>
        <w:rPr>
          <w:rFonts w:ascii="Arial Narrow" w:hAnsi="Arial Narrow"/>
          <w:b/>
          <w:bCs/>
          <w:sz w:val="24"/>
          <w:szCs w:val="24"/>
          <w14:ligatures w14:val="none"/>
        </w:rPr>
      </w:pPr>
      <w:r w:rsidRPr="00E26F36">
        <w:rPr>
          <w:rFonts w:ascii="Arial Narrow" w:hAnsi="Arial Narrow"/>
          <w:b/>
          <w:bCs/>
          <w:sz w:val="24"/>
          <w:szCs w:val="24"/>
          <w14:ligatures w14:val="none"/>
        </w:rPr>
        <w:t>To discuss how BIZLINK could be the BEST provider for you</w:t>
      </w:r>
    </w:p>
    <w:p w14:paraId="23FD8664" w14:textId="77777777" w:rsidR="00C70E15" w:rsidRDefault="00E26F36" w:rsidP="00FD13D6">
      <w:pPr>
        <w:widowControl w:val="0"/>
        <w:jc w:val="both"/>
        <w:rPr>
          <w:rFonts w:ascii="Arial Narrow" w:hAnsi="Arial Narrow"/>
          <w:sz w:val="22"/>
          <w:szCs w:val="22"/>
          <w:lang w:val="en-US"/>
          <w14:ligatures w14:val="none"/>
        </w:rPr>
      </w:pPr>
      <w:r>
        <w:rPr>
          <w:rFonts w:ascii="Arial Narrow" w:hAnsi="Arial Narrow"/>
          <w:sz w:val="22"/>
          <w:szCs w:val="22"/>
          <w:lang w:val="en-US"/>
          <w14:ligatures w14:val="none"/>
        </w:rPr>
        <w:br w:type="column"/>
      </w:r>
    </w:p>
    <w:p w14:paraId="7CED82EE" w14:textId="02B2359F" w:rsidR="00810609" w:rsidRDefault="00F87E41" w:rsidP="00FD13D6">
      <w:pPr>
        <w:widowControl w:val="0"/>
        <w:jc w:val="both"/>
        <w:rPr>
          <w:rFonts w:ascii="Arial Narrow" w:hAnsi="Arial Narrow"/>
          <w:sz w:val="22"/>
          <w:szCs w:val="22"/>
          <w14:ligatures w14:val="none"/>
        </w:rPr>
      </w:pPr>
      <w:r w:rsidRPr="00E26F36">
        <w:rPr>
          <w:rFonts w:ascii="Arial Narrow" w:hAnsi="Arial Narrow"/>
          <w:sz w:val="22"/>
          <w:szCs w:val="22"/>
          <w:lang w:val="en-US"/>
          <w14:ligatures w14:val="none"/>
        </w:rPr>
        <w:t xml:space="preserve">BIZLINK accepts referrals from a range of sources including Centrelink, schools, other </w:t>
      </w:r>
      <w:proofErr w:type="gramStart"/>
      <w:r w:rsidR="00C70E15" w:rsidRPr="00E26F36">
        <w:rPr>
          <w:rFonts w:ascii="Arial Narrow" w:hAnsi="Arial Narrow"/>
          <w:sz w:val="22"/>
          <w:szCs w:val="22"/>
          <w:lang w:val="en-US"/>
          <w14:ligatures w14:val="none"/>
        </w:rPr>
        <w:t>services</w:t>
      </w:r>
      <w:proofErr w:type="gramEnd"/>
      <w:r w:rsidRPr="00E26F36">
        <w:rPr>
          <w:rFonts w:ascii="Arial Narrow" w:hAnsi="Arial Narrow"/>
          <w:sz w:val="22"/>
          <w:szCs w:val="22"/>
          <w:lang w:val="en-US"/>
          <w14:ligatures w14:val="none"/>
        </w:rPr>
        <w:t xml:space="preserve"> and direct contact. We welcome calls to discuss</w:t>
      </w:r>
      <w:r w:rsidR="00097435">
        <w:rPr>
          <w:rFonts w:ascii="Arial Narrow" w:hAnsi="Arial Narrow"/>
          <w:sz w:val="22"/>
          <w:szCs w:val="22"/>
          <w:lang w:val="en-US"/>
          <w14:ligatures w14:val="none"/>
        </w:rPr>
        <w:t xml:space="preserve"> DES or NDIS</w:t>
      </w:r>
      <w:r w:rsidRPr="00E26F36">
        <w:rPr>
          <w:rFonts w:ascii="Arial Narrow" w:hAnsi="Arial Narrow"/>
          <w:sz w:val="22"/>
          <w:szCs w:val="22"/>
          <w:lang w:val="en-US"/>
          <w14:ligatures w14:val="none"/>
        </w:rPr>
        <w:t xml:space="preserve"> eligibility. </w:t>
      </w:r>
      <w:r w:rsidR="00C70E15" w:rsidRPr="00E26F36">
        <w:rPr>
          <w:rFonts w:ascii="Arial Narrow" w:hAnsi="Arial Narrow"/>
          <w:sz w:val="22"/>
          <w:szCs w:val="22"/>
          <w:lang w:val="en-US"/>
          <w14:ligatures w14:val="none"/>
        </w:rPr>
        <w:t>We</w:t>
      </w:r>
      <w:r w:rsidRPr="00E26F36">
        <w:rPr>
          <w:rFonts w:ascii="Arial Narrow" w:hAnsi="Arial Narrow"/>
          <w:sz w:val="22"/>
          <w:szCs w:val="22"/>
          <w:lang w:val="en-US"/>
          <w14:ligatures w14:val="none"/>
        </w:rPr>
        <w:t xml:space="preserve"> can assist with eligibility assessments or Centrelink can be contacted directly. </w:t>
      </w:r>
      <w:r w:rsidRPr="00E26F36">
        <w:rPr>
          <w:rFonts w:ascii="Arial Narrow" w:hAnsi="Arial Narrow"/>
          <w:sz w:val="22"/>
          <w:szCs w:val="22"/>
          <w14:ligatures w14:val="none"/>
        </w:rPr>
        <w:t xml:space="preserve">BIZLINK may be able to directly register you or can provide advice on </w:t>
      </w:r>
      <w:r w:rsidR="00E26F36">
        <w:rPr>
          <w:rFonts w:ascii="Arial Narrow" w:hAnsi="Arial Narrow"/>
          <w:sz w:val="22"/>
          <w:szCs w:val="22"/>
          <w14:ligatures w14:val="none"/>
        </w:rPr>
        <w:t>o</w:t>
      </w:r>
      <w:r w:rsidR="00C70E15" w:rsidRPr="00E26F36">
        <w:rPr>
          <w:rFonts w:ascii="Arial Narrow" w:hAnsi="Arial Narrow"/>
          <w:sz w:val="22"/>
          <w:szCs w:val="22"/>
          <w14:ligatures w14:val="none"/>
        </w:rPr>
        <w:t>the</w:t>
      </w:r>
      <w:r w:rsidR="00E26F36">
        <w:rPr>
          <w:rFonts w:ascii="Arial Narrow" w:hAnsi="Arial Narrow"/>
          <w:sz w:val="22"/>
          <w:szCs w:val="22"/>
          <w14:ligatures w14:val="none"/>
        </w:rPr>
        <w:t>r</w:t>
      </w:r>
      <w:r w:rsidR="00C70E15" w:rsidRPr="00E26F36">
        <w:rPr>
          <w:rFonts w:ascii="Arial Narrow" w:hAnsi="Arial Narrow"/>
          <w:sz w:val="22"/>
          <w:szCs w:val="22"/>
          <w14:ligatures w14:val="none"/>
        </w:rPr>
        <w:t xml:space="preserve"> service</w:t>
      </w:r>
      <w:r w:rsidR="00E26F36">
        <w:rPr>
          <w:rFonts w:ascii="Arial Narrow" w:hAnsi="Arial Narrow"/>
          <w:sz w:val="22"/>
          <w:szCs w:val="22"/>
          <w14:ligatures w14:val="none"/>
        </w:rPr>
        <w:t>s.</w:t>
      </w:r>
    </w:p>
    <w:p w14:paraId="09BFD355" w14:textId="1F1B0AB2" w:rsidR="00097435" w:rsidRDefault="00097435" w:rsidP="00FD13D6">
      <w:pPr>
        <w:widowControl w:val="0"/>
        <w:jc w:val="both"/>
        <w:rPr>
          <w:rFonts w:ascii="Arial Narrow" w:hAnsi="Arial Narrow"/>
          <w:sz w:val="22"/>
          <w:szCs w:val="22"/>
          <w14:ligatures w14:val="none"/>
        </w:rPr>
      </w:pPr>
    </w:p>
    <w:p w14:paraId="6B761C94" w14:textId="7AB6AEBF" w:rsidR="00097435" w:rsidRPr="00E26F36" w:rsidRDefault="00097435" w:rsidP="00FD13D6">
      <w:pPr>
        <w:widowControl w:val="0"/>
        <w:jc w:val="both"/>
        <w:rPr>
          <w:rFonts w:ascii="Arial Narrow" w:hAnsi="Arial Narrow"/>
          <w:sz w:val="22"/>
          <w:szCs w:val="22"/>
        </w:rPr>
      </w:pPr>
      <w:r>
        <w:rPr>
          <w:rFonts w:ascii="Arial Narrow" w:hAnsi="Arial Narrow"/>
          <w:sz w:val="22"/>
          <w:szCs w:val="22"/>
          <w14:ligatures w14:val="none"/>
        </w:rPr>
        <w:t>If you</w:t>
      </w:r>
      <w:r w:rsidR="00DA32E2">
        <w:rPr>
          <w:rFonts w:ascii="Arial Narrow" w:hAnsi="Arial Narrow"/>
          <w:sz w:val="22"/>
          <w:szCs w:val="22"/>
          <w14:ligatures w14:val="none"/>
        </w:rPr>
        <w:t xml:space="preserve"> are</w:t>
      </w:r>
      <w:r>
        <w:rPr>
          <w:rFonts w:ascii="Arial Narrow" w:hAnsi="Arial Narrow"/>
          <w:sz w:val="22"/>
          <w:szCs w:val="22"/>
          <w14:ligatures w14:val="none"/>
        </w:rPr>
        <w:t xml:space="preserve"> interested in our NDIS </w:t>
      </w:r>
      <w:proofErr w:type="gramStart"/>
      <w:r>
        <w:rPr>
          <w:rFonts w:ascii="Arial Narrow" w:hAnsi="Arial Narrow"/>
          <w:sz w:val="22"/>
          <w:szCs w:val="22"/>
          <w14:ligatures w14:val="none"/>
        </w:rPr>
        <w:t>programs</w:t>
      </w:r>
      <w:proofErr w:type="gramEnd"/>
      <w:r>
        <w:rPr>
          <w:rFonts w:ascii="Arial Narrow" w:hAnsi="Arial Narrow"/>
          <w:sz w:val="22"/>
          <w:szCs w:val="22"/>
          <w14:ligatures w14:val="none"/>
        </w:rPr>
        <w:t xml:space="preserve"> contact </w:t>
      </w:r>
      <w:hyperlink r:id="rId11" w:history="1">
        <w:r w:rsidR="00E15902" w:rsidRPr="00E15902">
          <w:rPr>
            <w:rStyle w:val="Hyperlink"/>
            <w:rFonts w:ascii="Arial Narrow" w:hAnsi="Arial Narrow"/>
            <w:color w:val="0000FF"/>
            <w:sz w:val="22"/>
            <w:szCs w:val="22"/>
            <w14:ligatures w14:val="none"/>
          </w:rPr>
          <w:t>ndis@bizlink.asn.au</w:t>
        </w:r>
      </w:hyperlink>
      <w:r>
        <w:rPr>
          <w:rFonts w:ascii="Arial Narrow" w:hAnsi="Arial Narrow"/>
          <w:sz w:val="22"/>
          <w:szCs w:val="22"/>
          <w14:ligatures w14:val="none"/>
        </w:rPr>
        <w:t xml:space="preserve"> or call 1300 780 789 and ask to speak with the </w:t>
      </w:r>
      <w:r w:rsidR="00E15902">
        <w:rPr>
          <w:rFonts w:ascii="Arial Narrow" w:hAnsi="Arial Narrow"/>
          <w:sz w:val="22"/>
          <w:szCs w:val="22"/>
          <w14:ligatures w14:val="none"/>
        </w:rPr>
        <w:t>NDIS</w:t>
      </w:r>
      <w:r>
        <w:rPr>
          <w:rFonts w:ascii="Arial Narrow" w:hAnsi="Arial Narrow"/>
          <w:sz w:val="22"/>
          <w:szCs w:val="22"/>
          <w14:ligatures w14:val="none"/>
        </w:rPr>
        <w:t xml:space="preserve"> Manager. </w:t>
      </w:r>
    </w:p>
    <w:p w14:paraId="3EC4D77A" w14:textId="77777777" w:rsidR="00810609" w:rsidRPr="00E26F36" w:rsidRDefault="00810609" w:rsidP="00FD13D6">
      <w:pPr>
        <w:rPr>
          <w:rFonts w:ascii="Arial Narrow" w:hAnsi="Arial Narrow"/>
          <w:sz w:val="22"/>
          <w:szCs w:val="22"/>
        </w:rPr>
      </w:pPr>
    </w:p>
    <w:p w14:paraId="208B3645" w14:textId="505DFDD4" w:rsidR="00F87E41" w:rsidRPr="00E26F36" w:rsidRDefault="00F87E41" w:rsidP="00097435">
      <w:pPr>
        <w:widowControl w:val="0"/>
        <w:rPr>
          <w:rFonts w:ascii="Arial Narrow" w:hAnsi="Arial Narrow"/>
          <w:b/>
          <w:bCs/>
          <w:sz w:val="22"/>
          <w:szCs w:val="22"/>
          <w14:ligatures w14:val="none"/>
        </w:rPr>
      </w:pPr>
      <w:r w:rsidRPr="00E26F36">
        <w:rPr>
          <w:rFonts w:ascii="Arial Narrow" w:hAnsi="Arial Narrow"/>
          <w:b/>
          <w:bCs/>
          <w:sz w:val="22"/>
          <w:szCs w:val="22"/>
          <w14:ligatures w14:val="none"/>
        </w:rPr>
        <w:t xml:space="preserve">Key Eligibility for </w:t>
      </w:r>
      <w:r w:rsidR="00097435">
        <w:rPr>
          <w:rFonts w:ascii="Arial Narrow" w:hAnsi="Arial Narrow"/>
          <w:b/>
          <w:bCs/>
          <w:sz w:val="22"/>
          <w:szCs w:val="22"/>
          <w14:ligatures w14:val="none"/>
        </w:rPr>
        <w:t xml:space="preserve">Disability Employment Services (DES-ESS) </w:t>
      </w:r>
      <w:r w:rsidRPr="00E26F36">
        <w:rPr>
          <w:rFonts w:ascii="Arial Narrow" w:hAnsi="Arial Narrow"/>
          <w:b/>
          <w:bCs/>
          <w:sz w:val="22"/>
          <w:szCs w:val="22"/>
          <w14:ligatures w14:val="none"/>
        </w:rPr>
        <w:t>are that a job seeker:</w:t>
      </w:r>
    </w:p>
    <w:p w14:paraId="17ADAB78" w14:textId="77777777" w:rsidR="00F87E41" w:rsidRPr="00E26F36" w:rsidRDefault="00F87E41" w:rsidP="00FD13D6">
      <w:pPr>
        <w:widowControl w:val="0"/>
        <w:rPr>
          <w:rFonts w:ascii="Arial Narrow" w:hAnsi="Arial Narrow"/>
          <w:sz w:val="22"/>
          <w:szCs w:val="22"/>
          <w14:ligatures w14:val="none"/>
        </w:rPr>
      </w:pPr>
      <w:r w:rsidRPr="00E26F36">
        <w:rPr>
          <w:rFonts w:ascii="Arial Narrow" w:hAnsi="Arial Narrow"/>
          <w:sz w:val="22"/>
          <w:szCs w:val="22"/>
          <w14:ligatures w14:val="none"/>
        </w:rPr>
        <w:t> </w:t>
      </w:r>
    </w:p>
    <w:p w14:paraId="7C97C91F" w14:textId="77777777" w:rsidR="00F87E41" w:rsidRPr="00E26F36" w:rsidRDefault="00F87E41" w:rsidP="00097435">
      <w:pPr>
        <w:pStyle w:val="ListParagraph"/>
        <w:widowControl w:val="0"/>
        <w:numPr>
          <w:ilvl w:val="0"/>
          <w:numId w:val="15"/>
        </w:numPr>
        <w:spacing w:after="80"/>
        <w:ind w:left="426" w:hanging="284"/>
        <w:contextualSpacing w:val="0"/>
        <w:jc w:val="both"/>
        <w:rPr>
          <w:rFonts w:ascii="Arial Narrow" w:hAnsi="Arial Narrow"/>
          <w:sz w:val="22"/>
          <w:szCs w:val="22"/>
          <w14:ligatures w14:val="none"/>
        </w:rPr>
      </w:pPr>
      <w:r w:rsidRPr="00E26F36">
        <w:rPr>
          <w:rFonts w:ascii="Arial Narrow" w:hAnsi="Arial Narrow"/>
          <w:sz w:val="22"/>
          <w:szCs w:val="22"/>
          <w14:ligatures w14:val="none"/>
        </w:rPr>
        <w:t>Is working age—</w:t>
      </w:r>
      <w:r w:rsidR="00BE4C98" w:rsidRPr="00E26F36">
        <w:rPr>
          <w:rFonts w:ascii="Arial Narrow" w:hAnsi="Arial Narrow"/>
          <w:sz w:val="22"/>
          <w:szCs w:val="22"/>
          <w14:ligatures w14:val="none"/>
        </w:rPr>
        <w:t>has</w:t>
      </w:r>
      <w:r w:rsidRPr="00E26F36">
        <w:rPr>
          <w:rFonts w:ascii="Arial Narrow" w:hAnsi="Arial Narrow"/>
          <w:sz w:val="22"/>
          <w:szCs w:val="22"/>
          <w14:ligatures w14:val="none"/>
        </w:rPr>
        <w:t xml:space="preserve"> completed school to the end of the year turn 17 years or meet</w:t>
      </w:r>
      <w:r w:rsidR="00BE4C98">
        <w:rPr>
          <w:rFonts w:ascii="Arial Narrow" w:hAnsi="Arial Narrow"/>
          <w:sz w:val="22"/>
          <w:szCs w:val="22"/>
          <w14:ligatures w14:val="none"/>
        </w:rPr>
        <w:t>s</w:t>
      </w:r>
      <w:r w:rsidRPr="00E26F36">
        <w:rPr>
          <w:rFonts w:ascii="Arial Narrow" w:hAnsi="Arial Narrow"/>
          <w:sz w:val="22"/>
          <w:szCs w:val="22"/>
          <w14:ligatures w14:val="none"/>
        </w:rPr>
        <w:t xml:space="preserve"> school leaving age requirements (unless doing a school to work transition program).</w:t>
      </w:r>
    </w:p>
    <w:p w14:paraId="660BA2BF" w14:textId="77777777" w:rsidR="00F87E41" w:rsidRPr="00E26F36" w:rsidRDefault="00F87E41" w:rsidP="00097435">
      <w:pPr>
        <w:pStyle w:val="ListParagraph"/>
        <w:widowControl w:val="0"/>
        <w:numPr>
          <w:ilvl w:val="0"/>
          <w:numId w:val="15"/>
        </w:numPr>
        <w:spacing w:after="80"/>
        <w:ind w:left="426" w:hanging="284"/>
        <w:contextualSpacing w:val="0"/>
        <w:jc w:val="both"/>
        <w:rPr>
          <w:rFonts w:ascii="Arial Narrow" w:hAnsi="Arial Narrow"/>
          <w:sz w:val="22"/>
          <w:szCs w:val="22"/>
          <w14:ligatures w14:val="none"/>
        </w:rPr>
      </w:pPr>
      <w:r w:rsidRPr="00E26F36">
        <w:rPr>
          <w:rFonts w:ascii="Arial Narrow" w:hAnsi="Arial Narrow"/>
          <w:sz w:val="22"/>
          <w:szCs w:val="22"/>
          <w14:ligatures w14:val="none"/>
        </w:rPr>
        <w:t>Has a current Employment Services Assessment (ESAt) or Job Capacity Ass</w:t>
      </w:r>
      <w:r w:rsidR="00E26F36">
        <w:rPr>
          <w:rFonts w:ascii="Arial Narrow" w:hAnsi="Arial Narrow"/>
          <w:sz w:val="22"/>
          <w:szCs w:val="22"/>
          <w14:ligatures w14:val="none"/>
        </w:rPr>
        <w:t xml:space="preserve">essment (JCA) - we can assist. </w:t>
      </w:r>
      <w:r w:rsidRPr="00E26F36">
        <w:rPr>
          <w:rFonts w:ascii="Arial Narrow" w:hAnsi="Arial Narrow"/>
          <w:sz w:val="22"/>
          <w:szCs w:val="22"/>
          <w14:ligatures w14:val="none"/>
        </w:rPr>
        <w:t>Students may be exempt.</w:t>
      </w:r>
    </w:p>
    <w:p w14:paraId="676F5639" w14:textId="77777777" w:rsidR="00F87E41" w:rsidRPr="00E26F36" w:rsidRDefault="00F87E41" w:rsidP="00097435">
      <w:pPr>
        <w:pStyle w:val="ListParagraph"/>
        <w:widowControl w:val="0"/>
        <w:numPr>
          <w:ilvl w:val="0"/>
          <w:numId w:val="15"/>
        </w:numPr>
        <w:spacing w:after="80"/>
        <w:ind w:left="426" w:hanging="284"/>
        <w:contextualSpacing w:val="0"/>
        <w:jc w:val="both"/>
        <w:rPr>
          <w:rFonts w:ascii="Arial Narrow" w:hAnsi="Arial Narrow"/>
          <w:sz w:val="22"/>
          <w:szCs w:val="22"/>
          <w:lang w:val="en-US"/>
          <w14:ligatures w14:val="none"/>
        </w:rPr>
      </w:pPr>
      <w:r w:rsidRPr="00E26F36">
        <w:rPr>
          <w:rFonts w:ascii="Arial Narrow" w:hAnsi="Arial Narrow"/>
          <w:sz w:val="22"/>
          <w:szCs w:val="22"/>
          <w14:ligatures w14:val="none"/>
        </w:rPr>
        <w:t>Is motivated to work and/or to develop skills to become work ready.</w:t>
      </w:r>
    </w:p>
    <w:p w14:paraId="354BA492" w14:textId="5B68A2D9" w:rsidR="00F87E41" w:rsidRPr="00E26F36" w:rsidRDefault="00E15902" w:rsidP="00097435">
      <w:pPr>
        <w:pStyle w:val="ListParagraph"/>
        <w:widowControl w:val="0"/>
        <w:numPr>
          <w:ilvl w:val="0"/>
          <w:numId w:val="15"/>
        </w:numPr>
        <w:spacing w:after="80"/>
        <w:ind w:left="426" w:hanging="284"/>
        <w:contextualSpacing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Can</w:t>
      </w:r>
      <w:r w:rsidR="00F87E41" w:rsidRPr="00E26F36">
        <w:rPr>
          <w:rFonts w:ascii="Arial Narrow" w:hAnsi="Arial Narrow"/>
          <w:sz w:val="22"/>
          <w:szCs w:val="22"/>
          <w:lang w:val="en-US"/>
          <w14:ligatures w14:val="none"/>
        </w:rPr>
        <w:t xml:space="preserve"> work at least 8 hours per week, or the hours required by </w:t>
      </w:r>
      <w:r w:rsidR="00E26F36">
        <w:rPr>
          <w:rFonts w:ascii="Arial Narrow" w:hAnsi="Arial Narrow"/>
          <w:sz w:val="22"/>
          <w:szCs w:val="22"/>
          <w:lang w:val="en-US"/>
          <w14:ligatures w14:val="none"/>
        </w:rPr>
        <w:t>any</w:t>
      </w:r>
      <w:r w:rsidR="00F87E41" w:rsidRPr="00E26F36">
        <w:rPr>
          <w:rFonts w:ascii="Arial Narrow" w:hAnsi="Arial Narrow"/>
          <w:sz w:val="22"/>
          <w:szCs w:val="22"/>
          <w:lang w:val="en-US"/>
          <w14:ligatures w14:val="none"/>
        </w:rPr>
        <w:t xml:space="preserve"> Centrelink payment.</w:t>
      </w:r>
    </w:p>
    <w:p w14:paraId="31F5430A" w14:textId="77777777" w:rsidR="00F87E41" w:rsidRPr="00E26F36" w:rsidRDefault="00F87E41" w:rsidP="00097435">
      <w:pPr>
        <w:pStyle w:val="ListParagraph"/>
        <w:widowControl w:val="0"/>
        <w:numPr>
          <w:ilvl w:val="0"/>
          <w:numId w:val="15"/>
        </w:numPr>
        <w:spacing w:after="80"/>
        <w:ind w:left="426" w:hanging="284"/>
        <w:contextualSpacing w:val="0"/>
        <w:jc w:val="both"/>
        <w:rPr>
          <w:rFonts w:ascii="Arial Narrow" w:hAnsi="Arial Narrow"/>
          <w:sz w:val="22"/>
          <w:szCs w:val="22"/>
          <w14:ligatures w14:val="none"/>
        </w:rPr>
      </w:pPr>
      <w:r w:rsidRPr="00E26F36">
        <w:rPr>
          <w:rFonts w:ascii="Arial Narrow" w:hAnsi="Arial Narrow"/>
          <w:sz w:val="22"/>
          <w:szCs w:val="22"/>
          <w14:ligatures w14:val="none"/>
        </w:rPr>
        <w:t>Is willing to accept BIZLINK support</w:t>
      </w:r>
      <w:r w:rsidR="00E26F36">
        <w:rPr>
          <w:rFonts w:ascii="Arial Narrow" w:hAnsi="Arial Narrow"/>
          <w:sz w:val="22"/>
          <w:szCs w:val="22"/>
          <w14:ligatures w14:val="none"/>
        </w:rPr>
        <w:t>.</w:t>
      </w:r>
    </w:p>
    <w:p w14:paraId="2919B3D8" w14:textId="77777777" w:rsidR="00E26F36" w:rsidRDefault="00F87E41" w:rsidP="00097435">
      <w:pPr>
        <w:pStyle w:val="ListParagraph"/>
        <w:widowControl w:val="0"/>
        <w:numPr>
          <w:ilvl w:val="0"/>
          <w:numId w:val="15"/>
        </w:numPr>
        <w:spacing w:after="80"/>
        <w:ind w:left="426" w:hanging="284"/>
        <w:contextualSpacing w:val="0"/>
        <w:jc w:val="both"/>
        <w:rPr>
          <w:rFonts w:ascii="Arial Narrow" w:hAnsi="Arial Narrow"/>
          <w:sz w:val="22"/>
          <w:szCs w:val="22"/>
          <w14:ligatures w14:val="none"/>
        </w:rPr>
      </w:pPr>
      <w:r w:rsidRPr="00E26F36">
        <w:rPr>
          <w:rFonts w:ascii="Arial Narrow" w:hAnsi="Arial Narrow"/>
          <w:sz w:val="22"/>
          <w:szCs w:val="22"/>
          <w14:ligatures w14:val="none"/>
        </w:rPr>
        <w:t>Can travel independent from BIZLINK (following transport training if required).</w:t>
      </w:r>
    </w:p>
    <w:p w14:paraId="5A153DCF" w14:textId="77777777" w:rsidR="00810609" w:rsidRPr="002C4929" w:rsidRDefault="00F87E41" w:rsidP="00097435">
      <w:pPr>
        <w:pStyle w:val="ListParagraph"/>
        <w:widowControl w:val="0"/>
        <w:numPr>
          <w:ilvl w:val="0"/>
          <w:numId w:val="15"/>
        </w:numPr>
        <w:spacing w:after="80"/>
        <w:ind w:left="426" w:hanging="284"/>
        <w:contextualSpacing w:val="0"/>
        <w:jc w:val="both"/>
      </w:pPr>
      <w:r w:rsidRPr="00E26F36">
        <w:rPr>
          <w:rFonts w:ascii="Arial Narrow" w:hAnsi="Arial Narrow"/>
          <w:sz w:val="22"/>
          <w:szCs w:val="22"/>
          <w14:ligatures w14:val="none"/>
        </w:rPr>
        <w:t xml:space="preserve">Lives in the Perth </w:t>
      </w:r>
      <w:r w:rsidR="00E26F36" w:rsidRPr="00E26F36">
        <w:rPr>
          <w:rFonts w:ascii="Arial Narrow" w:hAnsi="Arial Narrow"/>
          <w:sz w:val="22"/>
          <w:szCs w:val="22"/>
          <w14:ligatures w14:val="none"/>
        </w:rPr>
        <w:t xml:space="preserve">Metropolitan. </w:t>
      </w:r>
    </w:p>
    <w:p w14:paraId="7BF10DF4" w14:textId="77777777" w:rsidR="002C4929" w:rsidRDefault="002C4929" w:rsidP="002C4929">
      <w:pPr>
        <w:pStyle w:val="ListParagraph"/>
        <w:widowControl w:val="0"/>
        <w:spacing w:after="80"/>
        <w:ind w:left="568"/>
        <w:contextualSpacing w:val="0"/>
        <w:jc w:val="both"/>
        <w:sectPr w:rsidR="002C4929" w:rsidSect="00F87E41">
          <w:type w:val="continuous"/>
          <w:pgSz w:w="11906" w:h="16838"/>
          <w:pgMar w:top="1440" w:right="1080" w:bottom="1440" w:left="1080" w:header="708" w:footer="708" w:gutter="0"/>
          <w:pgNumType w:start="0"/>
          <w:cols w:num="2" w:space="708"/>
          <w:titlePg/>
          <w:docGrid w:linePitch="360"/>
        </w:sectPr>
      </w:pPr>
    </w:p>
    <w:p w14:paraId="69B14F16" w14:textId="77777777" w:rsidR="002C4929" w:rsidRDefault="002C4929" w:rsidP="002C4929">
      <w:pPr>
        <w:pStyle w:val="ListParagraph"/>
        <w:widowControl w:val="0"/>
        <w:spacing w:after="80"/>
        <w:ind w:left="568"/>
        <w:contextualSpacing w:val="0"/>
        <w:jc w:val="both"/>
      </w:pPr>
    </w:p>
    <w:p w14:paraId="2CF7D3B0" w14:textId="77777777" w:rsidR="002C4929" w:rsidRDefault="002C4929" w:rsidP="00FD13D6">
      <w:pPr>
        <w:spacing w:after="160"/>
        <w:rPr>
          <w:rFonts w:ascii="Arial Narrow" w:hAnsi="Arial Narrow"/>
          <w:b/>
          <w:bCs/>
          <w:color w:val="008085"/>
          <w:sz w:val="28"/>
          <w:szCs w:val="28"/>
          <w14:ligatures w14:val="none"/>
        </w:rPr>
        <w:sectPr w:rsidR="002C4929" w:rsidSect="002C4929">
          <w:type w:val="continuous"/>
          <w:pgSz w:w="11906" w:h="16838"/>
          <w:pgMar w:top="1440" w:right="1080" w:bottom="1440" w:left="1080" w:header="708" w:footer="708" w:gutter="0"/>
          <w:pgNumType w:start="0"/>
          <w:cols w:space="708"/>
          <w:titlePg/>
          <w:docGrid w:linePitch="360"/>
        </w:sectPr>
      </w:pPr>
    </w:p>
    <w:p w14:paraId="3A80C4E7" w14:textId="77777777" w:rsidR="00A176BB" w:rsidRPr="00E26F36" w:rsidRDefault="00A176BB" w:rsidP="00A176BB">
      <w:pPr>
        <w:widowControl w:val="0"/>
        <w:spacing w:after="240"/>
        <w:jc w:val="both"/>
        <w:rPr>
          <w:rFonts w:ascii="Arial Narrow" w:hAnsi="Arial Narrow"/>
          <w:sz w:val="28"/>
          <w:szCs w:val="28"/>
          <w14:ligatures w14:val="none"/>
        </w:rPr>
      </w:pPr>
      <w:r w:rsidRPr="00E26F36">
        <w:rPr>
          <w:rFonts w:ascii="Arial Narrow" w:hAnsi="Arial Narrow"/>
          <w:b/>
          <w:bCs/>
          <w:color w:val="008080"/>
          <w:sz w:val="28"/>
          <w:szCs w:val="28"/>
          <w:lang w:val="en-US"/>
          <w14:ligatures w14:val="none"/>
        </w:rPr>
        <w:lastRenderedPageBreak/>
        <w:t xml:space="preserve">Quality Employment </w:t>
      </w:r>
    </w:p>
    <w:p w14:paraId="790EB412" w14:textId="76C09FE7" w:rsidR="00A176BB" w:rsidRPr="00E26F36" w:rsidRDefault="00A176BB" w:rsidP="00A176BB">
      <w:pPr>
        <w:widowControl w:val="0"/>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xml:space="preserve">BIZLINK selectively matches job seekers to fill the criteria of each job vacancy and then provides on-site training, </w:t>
      </w:r>
      <w:proofErr w:type="gramStart"/>
      <w:r w:rsidRPr="00E26F36">
        <w:rPr>
          <w:rFonts w:ascii="Arial Narrow" w:hAnsi="Arial Narrow"/>
          <w:sz w:val="22"/>
          <w:szCs w:val="22"/>
          <w:lang w:val="en-US"/>
          <w14:ligatures w14:val="none"/>
        </w:rPr>
        <w:t>support</w:t>
      </w:r>
      <w:proofErr w:type="gramEnd"/>
      <w:r w:rsidRPr="00E26F36">
        <w:rPr>
          <w:rFonts w:ascii="Arial Narrow" w:hAnsi="Arial Narrow"/>
          <w:sz w:val="22"/>
          <w:szCs w:val="22"/>
          <w:lang w:val="en-US"/>
          <w14:ligatures w14:val="none"/>
        </w:rPr>
        <w:t xml:space="preserve"> and advice.</w:t>
      </w:r>
      <w:r w:rsidR="00BE4C98">
        <w:rPr>
          <w:rFonts w:ascii="Arial Narrow" w:hAnsi="Arial Narrow"/>
          <w:sz w:val="22"/>
          <w:szCs w:val="22"/>
          <w:lang w:val="en-US"/>
          <w14:ligatures w14:val="none"/>
        </w:rPr>
        <w:t xml:space="preserve"> </w:t>
      </w:r>
      <w:r w:rsidRPr="00E26F36">
        <w:rPr>
          <w:rFonts w:ascii="Arial Narrow" w:hAnsi="Arial Narrow"/>
          <w:sz w:val="22"/>
          <w:szCs w:val="22"/>
          <w:lang w:val="en-US"/>
          <w14:ligatures w14:val="none"/>
        </w:rPr>
        <w:t xml:space="preserve">BIZLINK employees who work directly with clients are required to have an up-to-date </w:t>
      </w:r>
      <w:r w:rsidR="00097435">
        <w:rPr>
          <w:rFonts w:ascii="Arial Narrow" w:hAnsi="Arial Narrow"/>
          <w:sz w:val="22"/>
          <w:szCs w:val="22"/>
          <w:lang w:val="en-US"/>
          <w14:ligatures w14:val="none"/>
        </w:rPr>
        <w:t>Employment Screening including the</w:t>
      </w:r>
      <w:r w:rsidRPr="00E26F36">
        <w:rPr>
          <w:rFonts w:ascii="Arial Narrow" w:hAnsi="Arial Narrow"/>
          <w:sz w:val="22"/>
          <w:szCs w:val="22"/>
          <w:lang w:val="en-US"/>
          <w14:ligatures w14:val="none"/>
        </w:rPr>
        <w:t xml:space="preserve"> Working with Children Check</w:t>
      </w:r>
      <w:r w:rsidR="00097435">
        <w:rPr>
          <w:rFonts w:ascii="Arial Narrow" w:hAnsi="Arial Narrow"/>
          <w:sz w:val="22"/>
          <w:szCs w:val="22"/>
          <w:lang w:val="en-US"/>
          <w14:ligatures w14:val="none"/>
        </w:rPr>
        <w:t xml:space="preserve"> and NDIS Check</w:t>
      </w:r>
      <w:r w:rsidRPr="00E26F36">
        <w:rPr>
          <w:rFonts w:ascii="Arial Narrow" w:hAnsi="Arial Narrow"/>
          <w:sz w:val="22"/>
          <w:szCs w:val="22"/>
          <w:lang w:val="en-US"/>
          <w14:ligatures w14:val="none"/>
        </w:rPr>
        <w:t xml:space="preserve"> and relevant qualifications and/or experience.</w:t>
      </w:r>
    </w:p>
    <w:p w14:paraId="441F14CB" w14:textId="77777777" w:rsidR="00A176BB" w:rsidRPr="00E26F36" w:rsidRDefault="00A176BB" w:rsidP="00A176BB">
      <w:pPr>
        <w:widowControl w:val="0"/>
        <w:jc w:val="both"/>
        <w:rPr>
          <w:rFonts w:ascii="Arial Narrow" w:hAnsi="Arial Narrow"/>
          <w:sz w:val="22"/>
          <w:szCs w:val="22"/>
          <w:lang w:val="en-US"/>
          <w14:ligatures w14:val="none"/>
        </w:rPr>
      </w:pPr>
    </w:p>
    <w:p w14:paraId="776D8C21" w14:textId="06D41905" w:rsidR="00A176BB" w:rsidRPr="00E26F36" w:rsidRDefault="00E15902" w:rsidP="00A176BB">
      <w:pPr>
        <w:pStyle w:val="BodyText2"/>
        <w:spacing w:line="240" w:lineRule="auto"/>
        <w:jc w:val="both"/>
        <w:rPr>
          <w:rFonts w:ascii="Arial Narrow" w:hAnsi="Arial Narrow"/>
          <w:b/>
          <w:bCs/>
          <w:color w:val="008080"/>
          <w:sz w:val="28"/>
          <w:szCs w:val="28"/>
          <w:lang w:val="en-US"/>
          <w14:ligatures w14:val="none"/>
        </w:rPr>
      </w:pPr>
      <w:r w:rsidRPr="00E26F36">
        <w:rPr>
          <w:rFonts w:ascii="Arial Narrow" w:hAnsi="Arial Narrow"/>
          <w:b/>
          <w:bCs/>
          <w:color w:val="008080"/>
          <w:sz w:val="28"/>
          <w:szCs w:val="28"/>
          <w:lang w:val="en-US"/>
          <w14:ligatures w14:val="none"/>
        </w:rPr>
        <w:t>Individuali</w:t>
      </w:r>
      <w:r>
        <w:rPr>
          <w:rFonts w:ascii="Arial Narrow" w:hAnsi="Arial Narrow"/>
          <w:b/>
          <w:bCs/>
          <w:color w:val="008080"/>
          <w:sz w:val="28"/>
          <w:szCs w:val="28"/>
          <w:lang w:val="en-US"/>
          <w14:ligatures w14:val="none"/>
        </w:rPr>
        <w:t>z</w:t>
      </w:r>
      <w:r w:rsidRPr="00E26F36">
        <w:rPr>
          <w:rFonts w:ascii="Arial Narrow" w:hAnsi="Arial Narrow"/>
          <w:b/>
          <w:bCs/>
          <w:color w:val="008080"/>
          <w:sz w:val="28"/>
          <w:szCs w:val="28"/>
          <w:lang w:val="en-US"/>
          <w14:ligatures w14:val="none"/>
        </w:rPr>
        <w:t>ed</w:t>
      </w:r>
      <w:r w:rsidR="00A176BB" w:rsidRPr="00E26F36">
        <w:rPr>
          <w:rFonts w:ascii="Arial Narrow" w:hAnsi="Arial Narrow"/>
          <w:b/>
          <w:bCs/>
          <w:color w:val="008080"/>
          <w:sz w:val="28"/>
          <w:szCs w:val="28"/>
          <w:lang w:val="en-US"/>
          <w14:ligatures w14:val="none"/>
        </w:rPr>
        <w:t xml:space="preserve"> Support</w:t>
      </w:r>
    </w:p>
    <w:p w14:paraId="40A5CCC4" w14:textId="4BCC81F8" w:rsidR="00A176BB" w:rsidRPr="00E26F36" w:rsidRDefault="00A176BB" w:rsidP="00A176BB">
      <w:pPr>
        <w:pStyle w:val="BodyText2"/>
        <w:spacing w:line="240" w:lineRule="auto"/>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xml:space="preserve">BIZLINK provides </w:t>
      </w:r>
      <w:r w:rsidR="00E15902" w:rsidRPr="00E26F36">
        <w:rPr>
          <w:rFonts w:ascii="Arial Narrow" w:hAnsi="Arial Narrow"/>
          <w:sz w:val="22"/>
          <w:szCs w:val="22"/>
          <w:lang w:val="en-US"/>
          <w14:ligatures w14:val="none"/>
        </w:rPr>
        <w:t>individuali</w:t>
      </w:r>
      <w:r w:rsidR="00E15902">
        <w:rPr>
          <w:rFonts w:ascii="Arial Narrow" w:hAnsi="Arial Narrow"/>
          <w:sz w:val="22"/>
          <w:szCs w:val="22"/>
          <w:lang w:val="en-US"/>
          <w14:ligatures w14:val="none"/>
        </w:rPr>
        <w:t>z</w:t>
      </w:r>
      <w:r w:rsidR="00E15902" w:rsidRPr="00E26F36">
        <w:rPr>
          <w:rFonts w:ascii="Arial Narrow" w:hAnsi="Arial Narrow"/>
          <w:sz w:val="22"/>
          <w:szCs w:val="22"/>
          <w:lang w:val="en-US"/>
          <w14:ligatures w14:val="none"/>
        </w:rPr>
        <w:t>ed</w:t>
      </w:r>
      <w:r w:rsidRPr="00E26F36">
        <w:rPr>
          <w:rFonts w:ascii="Arial Narrow" w:hAnsi="Arial Narrow"/>
          <w:sz w:val="22"/>
          <w:szCs w:val="22"/>
          <w:lang w:val="en-US"/>
          <w14:ligatures w14:val="none"/>
        </w:rPr>
        <w:t xml:space="preserve"> support to find and keep a job, which can include: </w:t>
      </w:r>
    </w:p>
    <w:p w14:paraId="1D92C26D" w14:textId="6082757B" w:rsidR="00A176BB" w:rsidRPr="00DA32E2"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DA32E2">
        <w:rPr>
          <w:rFonts w:ascii="Arial Narrow" w:hAnsi="Arial Narrow"/>
          <w:sz w:val="22"/>
          <w:szCs w:val="22"/>
          <w:lang w:val="en-US"/>
          <w14:ligatures w14:val="none"/>
        </w:rPr>
        <w:t>Resume</w:t>
      </w:r>
      <w:r w:rsidR="00DA32E2" w:rsidRPr="00DA32E2">
        <w:rPr>
          <w:rFonts w:ascii="Arial Narrow" w:hAnsi="Arial Narrow"/>
          <w:sz w:val="22"/>
          <w:szCs w:val="22"/>
          <w:lang w:val="en-US"/>
          <w14:ligatures w14:val="none"/>
        </w:rPr>
        <w:t>s and Job Applications</w:t>
      </w:r>
    </w:p>
    <w:p w14:paraId="223996B5" w14:textId="77777777" w:rsidR="00A176BB" w:rsidRPr="00E26F36"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E26F36">
        <w:rPr>
          <w:rFonts w:ascii="Arial Narrow" w:hAnsi="Arial Narrow"/>
          <w:sz w:val="22"/>
          <w:szCs w:val="22"/>
          <w:lang w:val="en-US"/>
          <w14:ligatures w14:val="none"/>
        </w:rPr>
        <w:t>Interview techniques</w:t>
      </w:r>
    </w:p>
    <w:p w14:paraId="047D362E" w14:textId="6883B31F" w:rsidR="00DA32E2" w:rsidRDefault="00DA32E2"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Pr>
          <w:rFonts w:ascii="Arial Narrow" w:hAnsi="Arial Narrow"/>
          <w:sz w:val="22"/>
          <w:szCs w:val="22"/>
          <w:lang w:val="en-US"/>
          <w14:ligatures w14:val="none"/>
        </w:rPr>
        <w:t>Job matching to your interests and skills</w:t>
      </w:r>
    </w:p>
    <w:p w14:paraId="16575FB2" w14:textId="3F1E3251" w:rsidR="00A176BB" w:rsidRPr="00E26F36"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E26F36">
        <w:rPr>
          <w:rFonts w:ascii="Arial Narrow" w:hAnsi="Arial Narrow"/>
          <w:sz w:val="22"/>
          <w:szCs w:val="22"/>
          <w:lang w:val="en-US"/>
          <w14:ligatures w14:val="none"/>
        </w:rPr>
        <w:t>Accessing training and courses</w:t>
      </w:r>
    </w:p>
    <w:p w14:paraId="30FEDD26" w14:textId="77777777" w:rsidR="00A176BB" w:rsidRPr="00E26F36"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E26F36">
        <w:rPr>
          <w:rFonts w:ascii="Arial Narrow" w:hAnsi="Arial Narrow"/>
          <w:sz w:val="22"/>
          <w:szCs w:val="22"/>
          <w:lang w:val="en-US"/>
          <w14:ligatures w14:val="none"/>
        </w:rPr>
        <w:t>Short-term work experience/job sampling</w:t>
      </w:r>
    </w:p>
    <w:p w14:paraId="318160E3" w14:textId="77777777" w:rsidR="00A176BB" w:rsidRPr="00E26F36"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xml:space="preserve">Transport training </w:t>
      </w:r>
    </w:p>
    <w:p w14:paraId="720BED91" w14:textId="1DAADE48" w:rsidR="00A176BB" w:rsidRPr="00DA32E2"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DA32E2">
        <w:rPr>
          <w:rFonts w:ascii="Arial Narrow" w:hAnsi="Arial Narrow"/>
          <w:sz w:val="22"/>
          <w:szCs w:val="22"/>
          <w:lang w:val="en-US"/>
          <w14:ligatures w14:val="none"/>
        </w:rPr>
        <w:t>On-the-job training</w:t>
      </w:r>
      <w:r w:rsidR="00DA32E2" w:rsidRPr="00DA32E2">
        <w:rPr>
          <w:rFonts w:ascii="Arial Narrow" w:hAnsi="Arial Narrow"/>
          <w:sz w:val="22"/>
          <w:szCs w:val="22"/>
          <w:lang w:val="en-US"/>
          <w14:ligatures w14:val="none"/>
        </w:rPr>
        <w:t xml:space="preserve"> and </w:t>
      </w:r>
      <w:r w:rsidRPr="00DA32E2">
        <w:rPr>
          <w:rFonts w:ascii="Arial Narrow" w:hAnsi="Arial Narrow"/>
          <w:sz w:val="22"/>
          <w:szCs w:val="22"/>
          <w:lang w:val="en-US"/>
          <w14:ligatures w14:val="none"/>
        </w:rPr>
        <w:t>Off-site support</w:t>
      </w:r>
    </w:p>
    <w:p w14:paraId="53247B78" w14:textId="2FBF7090" w:rsidR="00DA32E2" w:rsidRDefault="00A176BB"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sidRPr="00E26F36">
        <w:rPr>
          <w:rFonts w:ascii="Arial Narrow" w:hAnsi="Arial Narrow"/>
          <w:sz w:val="22"/>
          <w:szCs w:val="22"/>
          <w:lang w:val="en-US"/>
          <w14:ligatures w14:val="none"/>
        </w:rPr>
        <w:t xml:space="preserve">Employer subsidies </w:t>
      </w:r>
      <w:r w:rsidR="00E15902">
        <w:rPr>
          <w:rFonts w:ascii="Arial Narrow" w:hAnsi="Arial Narrow"/>
          <w:sz w:val="22"/>
          <w:szCs w:val="22"/>
          <w:lang w:val="en-US"/>
          <w14:ligatures w14:val="none"/>
        </w:rPr>
        <w:t>and</w:t>
      </w:r>
      <w:r w:rsidRPr="00E26F36">
        <w:rPr>
          <w:rFonts w:ascii="Arial Narrow" w:hAnsi="Arial Narrow"/>
          <w:sz w:val="22"/>
          <w:szCs w:val="22"/>
          <w:lang w:val="en-US"/>
          <w14:ligatures w14:val="none"/>
        </w:rPr>
        <w:t xml:space="preserve"> incentives</w:t>
      </w:r>
    </w:p>
    <w:p w14:paraId="487C6A8E" w14:textId="769F878F" w:rsidR="00CF3800" w:rsidRPr="00DA32E2" w:rsidRDefault="00C11A2E" w:rsidP="00EE4DC3">
      <w:pPr>
        <w:pStyle w:val="BodyText2"/>
        <w:numPr>
          <w:ilvl w:val="0"/>
          <w:numId w:val="16"/>
        </w:numPr>
        <w:spacing w:line="240" w:lineRule="auto"/>
        <w:ind w:left="426" w:hanging="284"/>
        <w:jc w:val="both"/>
        <w:rPr>
          <w:rFonts w:ascii="Arial Narrow" w:hAnsi="Arial Narrow"/>
          <w:sz w:val="22"/>
          <w:szCs w:val="22"/>
          <w:lang w:val="en-US"/>
          <w14:ligatures w14:val="none"/>
        </w:rPr>
      </w:pPr>
      <w:r>
        <w:rPr>
          <w:noProof/>
          <w:color w:val="auto"/>
          <w:kern w:val="0"/>
          <w:sz w:val="24"/>
          <w:szCs w:val="24"/>
          <w14:cntxtAlts w14:val="0"/>
        </w:rPr>
        <w:drawing>
          <wp:anchor distT="36576" distB="36576" distL="36576" distR="36576" simplePos="0" relativeHeight="251712512" behindDoc="0" locked="0" layoutInCell="1" allowOverlap="1" wp14:anchorId="2CCB67D7" wp14:editId="5A7FBF4C">
            <wp:simplePos x="0" y="0"/>
            <wp:positionH relativeFrom="margin">
              <wp:posOffset>-24130</wp:posOffset>
            </wp:positionH>
            <wp:positionV relativeFrom="margin">
              <wp:posOffset>5216525</wp:posOffset>
            </wp:positionV>
            <wp:extent cx="1943735" cy="1611630"/>
            <wp:effectExtent l="0" t="0" r="0" b="7620"/>
            <wp:wrapTopAndBottom/>
            <wp:docPr id="5" name="Picture 5" descr="picture of client working as a 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client working as a mechanic"/>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l="9572"/>
                    <a:stretch>
                      <a:fillRect/>
                    </a:stretch>
                  </pic:blipFill>
                  <pic:spPr bwMode="auto">
                    <a:xfrm>
                      <a:off x="0" y="0"/>
                      <a:ext cx="1943735" cy="1611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76BB" w:rsidRPr="00DA32E2">
        <w:rPr>
          <w:rFonts w:ascii="Arial Narrow" w:hAnsi="Arial Narrow"/>
          <w:sz w:val="22"/>
          <w:szCs w:val="22"/>
          <w:lang w:val="en-US"/>
          <w14:ligatures w14:val="none"/>
        </w:rPr>
        <w:t>Workplace modifications / equipment</w:t>
      </w:r>
      <w:r w:rsidR="00BE4C98" w:rsidRPr="00DA32E2">
        <w:rPr>
          <w:rFonts w:ascii="Arial Narrow" w:hAnsi="Arial Narrow"/>
          <w:sz w:val="22"/>
          <w:szCs w:val="22"/>
          <w:lang w:val="en-US"/>
          <w14:ligatures w14:val="none"/>
        </w:rPr>
        <w:br w:type="column"/>
      </w:r>
      <w:r w:rsidR="00CF3800" w:rsidRPr="00DA32E2">
        <w:rPr>
          <w:rFonts w:ascii="Arial Narrow" w:hAnsi="Arial Narrow"/>
          <w:sz w:val="22"/>
          <w:szCs w:val="22"/>
          <w:lang w:val="en-US"/>
          <w14:ligatures w14:val="none"/>
        </w:rPr>
        <w:t xml:space="preserve">If you have gone to Centrelink and a provider has been recommended or </w:t>
      </w:r>
      <w:r w:rsidR="00E15902" w:rsidRPr="00DA32E2">
        <w:rPr>
          <w:rFonts w:ascii="Arial Narrow" w:hAnsi="Arial Narrow"/>
          <w:sz w:val="22"/>
          <w:szCs w:val="22"/>
          <w:lang w:val="en-US"/>
          <w14:ligatures w14:val="none"/>
        </w:rPr>
        <w:t>registered</w:t>
      </w:r>
      <w:r w:rsidR="00CF3800" w:rsidRPr="00DA32E2">
        <w:rPr>
          <w:rFonts w:ascii="Arial Narrow" w:hAnsi="Arial Narrow"/>
          <w:sz w:val="22"/>
          <w:szCs w:val="22"/>
          <w:lang w:val="en-US"/>
          <w14:ligatures w14:val="none"/>
        </w:rPr>
        <w:t xml:space="preserve"> with another provider, but would prefer to register with BIZLINK, contact us. </w:t>
      </w:r>
    </w:p>
    <w:p w14:paraId="6810A140" w14:textId="77777777" w:rsidR="00CF3800" w:rsidRDefault="00CF3800" w:rsidP="00CF3800">
      <w:pPr>
        <w:widowControl w:val="0"/>
        <w:jc w:val="both"/>
        <w:rPr>
          <w:rFonts w:ascii="Arial Narrow" w:hAnsi="Arial Narrow"/>
          <w:sz w:val="22"/>
          <w:szCs w:val="22"/>
          <w:lang w:val="en-US"/>
          <w14:ligatures w14:val="none"/>
        </w:rPr>
      </w:pPr>
    </w:p>
    <w:p w14:paraId="61070205" w14:textId="772BA703" w:rsidR="00CF3800" w:rsidRPr="00B96CB1" w:rsidRDefault="00CF3800" w:rsidP="00B96CB1">
      <w:pPr>
        <w:pStyle w:val="BodyText2"/>
        <w:widowControl w:val="0"/>
        <w:spacing w:after="80" w:line="240" w:lineRule="auto"/>
        <w:jc w:val="center"/>
        <w:rPr>
          <w:rFonts w:ascii="Arial Narrow" w:hAnsi="Arial Narrow"/>
          <w:b/>
          <w:sz w:val="22"/>
          <w:szCs w:val="22"/>
          <w:lang w:val="en-US"/>
          <w14:ligatures w14:val="none"/>
        </w:rPr>
      </w:pPr>
      <w:r w:rsidRPr="00B96CB1">
        <w:rPr>
          <w:rFonts w:ascii="Arial Narrow" w:hAnsi="Arial Narrow"/>
          <w:b/>
          <w:sz w:val="22"/>
          <w:szCs w:val="22"/>
          <w:lang w:val="en-US"/>
          <w14:ligatures w14:val="none"/>
        </w:rPr>
        <w:t xml:space="preserve">You have a right to choose </w:t>
      </w:r>
      <w:r w:rsidR="00E15902">
        <w:rPr>
          <w:rFonts w:ascii="Arial Narrow" w:hAnsi="Arial Narrow"/>
          <w:b/>
          <w:sz w:val="22"/>
          <w:szCs w:val="22"/>
          <w:lang w:val="en-US"/>
          <w14:ligatures w14:val="none"/>
        </w:rPr>
        <w:t>and</w:t>
      </w:r>
      <w:r w:rsidRPr="00B96CB1">
        <w:rPr>
          <w:rFonts w:ascii="Arial Narrow" w:hAnsi="Arial Narrow"/>
          <w:b/>
          <w:sz w:val="22"/>
          <w:szCs w:val="22"/>
          <w:lang w:val="en-US"/>
          <w14:ligatures w14:val="none"/>
        </w:rPr>
        <w:t xml:space="preserve"> change your </w:t>
      </w:r>
      <w:proofErr w:type="gramStart"/>
      <w:r w:rsidRPr="00B96CB1">
        <w:rPr>
          <w:rFonts w:ascii="Arial Narrow" w:hAnsi="Arial Narrow"/>
          <w:b/>
          <w:sz w:val="22"/>
          <w:szCs w:val="22"/>
          <w:lang w:val="en-US"/>
          <w14:ligatures w14:val="none"/>
        </w:rPr>
        <w:t>provider</w:t>
      </w:r>
      <w:proofErr w:type="gramEnd"/>
    </w:p>
    <w:p w14:paraId="4D5F7ED9" w14:textId="77777777" w:rsidR="00A176BB" w:rsidRPr="00CF3800" w:rsidRDefault="00A176BB" w:rsidP="00B96CB1">
      <w:pPr>
        <w:pStyle w:val="BodyText2"/>
        <w:widowControl w:val="0"/>
        <w:spacing w:after="80" w:line="240" w:lineRule="auto"/>
        <w:jc w:val="center"/>
        <w:rPr>
          <w:rFonts w:ascii="Arial Narrow" w:hAnsi="Arial Narrow"/>
          <w:b/>
          <w:bCs/>
          <w:color w:val="008080"/>
          <w:sz w:val="72"/>
          <w:szCs w:val="96"/>
          <w14:ligatures w14:val="none"/>
        </w:rPr>
      </w:pPr>
      <w:r w:rsidRPr="00CF3800">
        <w:rPr>
          <w:rFonts w:ascii="Arial Narrow" w:hAnsi="Arial Narrow"/>
          <w:b/>
          <w:bCs/>
          <w:color w:val="008080"/>
          <w:sz w:val="72"/>
          <w:szCs w:val="96"/>
          <w14:ligatures w14:val="none"/>
        </w:rPr>
        <w:t>1300 780 789</w:t>
      </w:r>
    </w:p>
    <w:p w14:paraId="6D267F14" w14:textId="77777777" w:rsidR="00EE4DC3" w:rsidRDefault="00EE4DC3" w:rsidP="00EE4DC3">
      <w:pPr>
        <w:widowControl w:val="0"/>
        <w:rPr>
          <w:rFonts w:ascii="Arial Narrow" w:hAnsi="Arial Narrow"/>
          <w:b/>
          <w:bCs/>
          <w:sz w:val="24"/>
          <w:szCs w:val="24"/>
          <w14:ligatures w14:val="none"/>
        </w:rPr>
      </w:pPr>
    </w:p>
    <w:p w14:paraId="63922FFC" w14:textId="74188EAD" w:rsidR="00A176BB" w:rsidRPr="00F3402E" w:rsidRDefault="00F3402E" w:rsidP="00F3402E">
      <w:pPr>
        <w:widowControl w:val="0"/>
        <w:spacing w:after="240"/>
        <w:rPr>
          <w:rFonts w:ascii="Arial Narrow" w:hAnsi="Arial Narrow"/>
          <w:b/>
          <w:bCs/>
          <w:sz w:val="24"/>
          <w:szCs w:val="24"/>
          <w14:ligatures w14:val="none"/>
        </w:rPr>
      </w:pPr>
      <w:r w:rsidRPr="00F3402E">
        <w:rPr>
          <w:rFonts w:ascii="Arial Narrow" w:hAnsi="Arial Narrow"/>
          <w:b/>
          <w:bCs/>
          <w:sz w:val="24"/>
          <w:szCs w:val="24"/>
          <w14:ligatures w14:val="none"/>
        </w:rPr>
        <w:t>Choose BIZLINK for:</w:t>
      </w:r>
    </w:p>
    <w:p w14:paraId="2C82C96A" w14:textId="5383B8B6" w:rsidR="00A176BB" w:rsidRPr="00EE4DC3" w:rsidRDefault="00A176BB" w:rsidP="00EE4DC3">
      <w:pPr>
        <w:pStyle w:val="ListParagraph"/>
        <w:widowControl w:val="0"/>
        <w:numPr>
          <w:ilvl w:val="0"/>
          <w:numId w:val="10"/>
        </w:numPr>
        <w:spacing w:after="120"/>
        <w:ind w:left="714" w:hanging="357"/>
        <w:contextualSpacing w:val="0"/>
        <w:rPr>
          <w:rFonts w:ascii="Arial Narrow" w:hAnsi="Arial Narrow"/>
          <w:color w:val="253136"/>
          <w:sz w:val="22"/>
          <w:szCs w:val="22"/>
          <w14:ligatures w14:val="none"/>
        </w:rPr>
      </w:pPr>
      <w:r w:rsidRPr="00EE4DC3">
        <w:rPr>
          <w:rFonts w:ascii="Arial Narrow" w:hAnsi="Arial Narrow"/>
          <w:color w:val="253136"/>
          <w:sz w:val="22"/>
          <w:szCs w:val="22"/>
          <w14:ligatures w14:val="none"/>
        </w:rPr>
        <w:t>Convenience of offices across</w:t>
      </w:r>
      <w:r w:rsidR="00E15902">
        <w:rPr>
          <w:rFonts w:ascii="Arial Narrow" w:hAnsi="Arial Narrow"/>
          <w:color w:val="253136"/>
          <w:sz w:val="22"/>
          <w:szCs w:val="22"/>
          <w14:ligatures w14:val="none"/>
        </w:rPr>
        <w:t xml:space="preserve"> </w:t>
      </w:r>
      <w:r w:rsidRPr="00EE4DC3">
        <w:rPr>
          <w:rFonts w:ascii="Arial Narrow" w:hAnsi="Arial Narrow"/>
          <w:color w:val="253136"/>
          <w:sz w:val="22"/>
          <w:szCs w:val="22"/>
          <w14:ligatures w14:val="none"/>
        </w:rPr>
        <w:t>Perth</w:t>
      </w:r>
    </w:p>
    <w:p w14:paraId="3075A194" w14:textId="77777777" w:rsidR="00A176BB" w:rsidRPr="00EE4DC3" w:rsidRDefault="00A176BB" w:rsidP="00EE4DC3">
      <w:pPr>
        <w:pStyle w:val="ListParagraph"/>
        <w:widowControl w:val="0"/>
        <w:numPr>
          <w:ilvl w:val="0"/>
          <w:numId w:val="10"/>
        </w:numPr>
        <w:spacing w:after="120"/>
        <w:ind w:left="714" w:hanging="357"/>
        <w:contextualSpacing w:val="0"/>
        <w:rPr>
          <w:rFonts w:ascii="Arial Narrow" w:hAnsi="Arial Narrow"/>
          <w:color w:val="253136"/>
          <w:sz w:val="22"/>
          <w:szCs w:val="22"/>
          <w14:ligatures w14:val="none"/>
        </w:rPr>
      </w:pPr>
      <w:r w:rsidRPr="00EE4DC3">
        <w:rPr>
          <w:rFonts w:ascii="Arial Narrow" w:hAnsi="Arial Narrow"/>
          <w:color w:val="253136"/>
          <w:sz w:val="22"/>
          <w:szCs w:val="22"/>
          <w14:ligatures w14:val="none"/>
        </w:rPr>
        <w:t>Personalised job-matching</w:t>
      </w:r>
    </w:p>
    <w:p w14:paraId="2BC47BD7" w14:textId="78751CDA" w:rsidR="00A176BB" w:rsidRPr="00EE4DC3" w:rsidRDefault="00A176BB" w:rsidP="00EE4DC3">
      <w:pPr>
        <w:pStyle w:val="ListParagraph"/>
        <w:widowControl w:val="0"/>
        <w:numPr>
          <w:ilvl w:val="0"/>
          <w:numId w:val="10"/>
        </w:numPr>
        <w:spacing w:after="120"/>
        <w:ind w:left="714" w:hanging="357"/>
        <w:contextualSpacing w:val="0"/>
        <w:rPr>
          <w:rFonts w:ascii="Arial Narrow" w:hAnsi="Arial Narrow"/>
          <w:color w:val="253136"/>
          <w:sz w:val="22"/>
          <w:szCs w:val="22"/>
          <w14:ligatures w14:val="none"/>
        </w:rPr>
      </w:pPr>
      <w:r w:rsidRPr="00EE4DC3">
        <w:rPr>
          <w:rFonts w:ascii="Arial Narrow" w:hAnsi="Arial Narrow"/>
          <w:color w:val="253136"/>
          <w:sz w:val="22"/>
          <w:szCs w:val="22"/>
          <w14:ligatures w14:val="none"/>
        </w:rPr>
        <w:t xml:space="preserve">Pre-employment training </w:t>
      </w:r>
    </w:p>
    <w:p w14:paraId="2BCFAF1D" w14:textId="77777777" w:rsidR="00A176BB" w:rsidRPr="00EE4DC3" w:rsidRDefault="00A176BB" w:rsidP="00EE4DC3">
      <w:pPr>
        <w:pStyle w:val="ListParagraph"/>
        <w:widowControl w:val="0"/>
        <w:numPr>
          <w:ilvl w:val="0"/>
          <w:numId w:val="10"/>
        </w:numPr>
        <w:spacing w:after="120"/>
        <w:ind w:left="714" w:hanging="357"/>
        <w:contextualSpacing w:val="0"/>
        <w:rPr>
          <w:rFonts w:ascii="Arial Narrow" w:hAnsi="Arial Narrow"/>
          <w:color w:val="253136"/>
          <w:sz w:val="22"/>
          <w:szCs w:val="22"/>
          <w14:ligatures w14:val="none"/>
        </w:rPr>
      </w:pPr>
      <w:r w:rsidRPr="00EE4DC3">
        <w:rPr>
          <w:rFonts w:ascii="Arial Narrow" w:hAnsi="Arial Narrow"/>
          <w:color w:val="253136"/>
          <w:sz w:val="22"/>
          <w:szCs w:val="22"/>
          <w14:ligatures w14:val="none"/>
        </w:rPr>
        <w:t>Individual one-to-one assistance</w:t>
      </w:r>
    </w:p>
    <w:p w14:paraId="246B4FF6" w14:textId="475F7A74" w:rsidR="00F3402E" w:rsidRPr="00EE4DC3" w:rsidRDefault="00F3402E" w:rsidP="00EE4DC3">
      <w:pPr>
        <w:pStyle w:val="ListParagraph"/>
        <w:widowControl w:val="0"/>
        <w:numPr>
          <w:ilvl w:val="0"/>
          <w:numId w:val="10"/>
        </w:numPr>
        <w:spacing w:after="120"/>
        <w:contextualSpacing w:val="0"/>
        <w:rPr>
          <w:rFonts w:ascii="Arial Narrow" w:hAnsi="Arial Narrow"/>
          <w:color w:val="auto"/>
          <w:sz w:val="22"/>
          <w:szCs w:val="22"/>
          <w:lang w:val="en-US"/>
          <w14:ligatures w14:val="none"/>
        </w:rPr>
      </w:pPr>
      <w:r w:rsidRPr="00EE4DC3">
        <w:rPr>
          <w:rFonts w:ascii="Arial Narrow" w:hAnsi="Arial Narrow"/>
          <w:color w:val="253136"/>
          <w:sz w:val="22"/>
          <w:szCs w:val="22"/>
          <w14:ligatures w14:val="none"/>
        </w:rPr>
        <w:t>Expertise in School to Work Transition, Traineeships and Apprenticeships</w:t>
      </w:r>
    </w:p>
    <w:p w14:paraId="5ADBA856" w14:textId="06710CCC" w:rsidR="00F3402E" w:rsidRPr="00EE4DC3" w:rsidRDefault="00F3402E" w:rsidP="00EE4DC3">
      <w:pPr>
        <w:pStyle w:val="ListParagraph"/>
        <w:widowControl w:val="0"/>
        <w:numPr>
          <w:ilvl w:val="0"/>
          <w:numId w:val="10"/>
        </w:numPr>
        <w:spacing w:after="120"/>
        <w:contextualSpacing w:val="0"/>
        <w:rPr>
          <w:rFonts w:ascii="Arial Narrow" w:hAnsi="Arial Narrow"/>
          <w:color w:val="auto"/>
          <w:sz w:val="22"/>
          <w:szCs w:val="22"/>
          <w:lang w:val="en-US"/>
          <w14:ligatures w14:val="none"/>
        </w:rPr>
      </w:pPr>
      <w:r w:rsidRPr="00EE4DC3">
        <w:rPr>
          <w:rFonts w:ascii="Arial Narrow" w:hAnsi="Arial Narrow"/>
          <w:color w:val="auto"/>
          <w:sz w:val="22"/>
          <w:szCs w:val="22"/>
          <w:lang w:val="en-US"/>
          <w14:ligatures w14:val="none"/>
        </w:rPr>
        <w:t xml:space="preserve">Quality with </w:t>
      </w:r>
      <w:r w:rsidR="00E15902">
        <w:rPr>
          <w:rFonts w:ascii="Arial Narrow" w:hAnsi="Arial Narrow"/>
          <w:color w:val="auto"/>
          <w:sz w:val="22"/>
          <w:szCs w:val="22"/>
          <w:lang w:val="en-US"/>
          <w14:ligatures w14:val="none"/>
        </w:rPr>
        <w:t xml:space="preserve">NDSS, NDIS, ISO </w:t>
      </w:r>
      <w:proofErr w:type="gramStart"/>
      <w:r w:rsidR="00E15902">
        <w:rPr>
          <w:rFonts w:ascii="Arial Narrow" w:hAnsi="Arial Narrow"/>
          <w:color w:val="auto"/>
          <w:sz w:val="22"/>
          <w:szCs w:val="22"/>
          <w:lang w:val="en-US"/>
          <w14:ligatures w14:val="none"/>
        </w:rPr>
        <w:t>9001</w:t>
      </w:r>
      <w:proofErr w:type="gramEnd"/>
      <w:r w:rsidR="00E15902">
        <w:rPr>
          <w:rFonts w:ascii="Arial Narrow" w:hAnsi="Arial Narrow"/>
          <w:color w:val="auto"/>
          <w:sz w:val="22"/>
          <w:szCs w:val="22"/>
          <w:lang w:val="en-US"/>
          <w14:ligatures w14:val="none"/>
        </w:rPr>
        <w:t xml:space="preserve"> and ISO 27001 </w:t>
      </w:r>
      <w:r w:rsidRPr="00EE4DC3">
        <w:rPr>
          <w:rFonts w:ascii="Arial Narrow" w:hAnsi="Arial Narrow"/>
          <w:color w:val="auto"/>
          <w:sz w:val="22"/>
          <w:szCs w:val="22"/>
          <w:lang w:val="en-US"/>
          <w14:ligatures w14:val="none"/>
        </w:rPr>
        <w:t>Certification</w:t>
      </w:r>
    </w:p>
    <w:p w14:paraId="2C1E251B" w14:textId="07B5C69D" w:rsidR="00EE4DC3" w:rsidRPr="00EE4DC3" w:rsidRDefault="00EE4DC3" w:rsidP="00EE4DC3">
      <w:pPr>
        <w:pStyle w:val="ListParagraph"/>
        <w:widowControl w:val="0"/>
        <w:numPr>
          <w:ilvl w:val="0"/>
          <w:numId w:val="10"/>
        </w:numPr>
        <w:spacing w:after="120"/>
        <w:contextualSpacing w:val="0"/>
        <w:rPr>
          <w:rFonts w:ascii="Arial Narrow" w:hAnsi="Arial Narrow"/>
          <w:color w:val="auto"/>
          <w:sz w:val="22"/>
          <w:szCs w:val="22"/>
          <w:lang w:val="en-US"/>
          <w14:ligatures w14:val="none"/>
        </w:rPr>
      </w:pPr>
      <w:r w:rsidRPr="00EE4DC3">
        <w:rPr>
          <w:rFonts w:ascii="Arial Narrow" w:hAnsi="Arial Narrow"/>
          <w:color w:val="auto"/>
          <w:sz w:val="22"/>
          <w:szCs w:val="22"/>
          <w:lang w:val="en-US"/>
          <w14:ligatures w14:val="none"/>
        </w:rPr>
        <w:t xml:space="preserve">Disability Employment Support Services (DES-ESS) </w:t>
      </w:r>
      <w:r w:rsidR="00E15902">
        <w:rPr>
          <w:rFonts w:ascii="Arial Narrow" w:hAnsi="Arial Narrow"/>
          <w:color w:val="auto"/>
          <w:sz w:val="22"/>
          <w:szCs w:val="22"/>
          <w:lang w:val="en-US"/>
          <w14:ligatures w14:val="none"/>
        </w:rPr>
        <w:t>and</w:t>
      </w:r>
      <w:r w:rsidRPr="00EE4DC3">
        <w:rPr>
          <w:rFonts w:ascii="Arial Narrow" w:hAnsi="Arial Narrow"/>
          <w:color w:val="auto"/>
          <w:sz w:val="22"/>
          <w:szCs w:val="22"/>
          <w:lang w:val="en-US"/>
          <w14:ligatures w14:val="none"/>
        </w:rPr>
        <w:t xml:space="preserve"> NDIS SLES / NDIS Employment Supports</w:t>
      </w:r>
    </w:p>
    <w:p w14:paraId="1949F873" w14:textId="77777777" w:rsidR="00A176BB" w:rsidRPr="00C91A06" w:rsidRDefault="00A176BB" w:rsidP="00FD13D6">
      <w:pPr>
        <w:widowControl w:val="0"/>
        <w:spacing w:after="240"/>
        <w:jc w:val="both"/>
        <w:rPr>
          <w:rFonts w:ascii="Arial Narrow" w:hAnsi="Arial Narrow"/>
          <w:b/>
          <w:bCs/>
          <w:color w:val="008080"/>
          <w:sz w:val="18"/>
          <w:szCs w:val="28"/>
          <w:lang w:val="en-US"/>
          <w14:ligatures w14:val="none"/>
        </w:rPr>
      </w:pPr>
    </w:p>
    <w:p w14:paraId="45CD1950" w14:textId="77777777" w:rsidR="00A176BB" w:rsidRDefault="00A176BB" w:rsidP="00FD13D6">
      <w:pPr>
        <w:widowControl w:val="0"/>
        <w:spacing w:after="240"/>
        <w:jc w:val="both"/>
        <w:rPr>
          <w:rFonts w:ascii="Arial Narrow" w:hAnsi="Arial Narrow"/>
          <w:b/>
          <w:bCs/>
          <w:color w:val="008080"/>
          <w:sz w:val="28"/>
          <w:szCs w:val="28"/>
          <w:lang w:val="en-US"/>
          <w14:ligatures w14:val="none"/>
        </w:rPr>
        <w:sectPr w:rsidR="00A176BB" w:rsidSect="00097435">
          <w:pgSz w:w="11906" w:h="16838"/>
          <w:pgMar w:top="1440" w:right="1080" w:bottom="1440" w:left="1080" w:header="708" w:footer="708" w:gutter="0"/>
          <w:pgNumType w:start="0"/>
          <w:cols w:num="2" w:space="570"/>
          <w:titlePg/>
          <w:docGrid w:linePitch="360"/>
        </w:sectPr>
      </w:pPr>
    </w:p>
    <w:p w14:paraId="00F2EB90" w14:textId="77777777" w:rsidR="00C11A2E" w:rsidRDefault="004A0484" w:rsidP="00C91A06">
      <w:r>
        <w:rPr>
          <w:noProof/>
          <w:color w:val="auto"/>
          <w:kern w:val="0"/>
          <w:sz w:val="24"/>
          <w:szCs w:val="24"/>
          <w14:cntxtAlts w14:val="0"/>
        </w:rPr>
        <w:drawing>
          <wp:anchor distT="36576" distB="36576" distL="36576" distR="36576" simplePos="0" relativeHeight="251714560" behindDoc="0" locked="0" layoutInCell="1" allowOverlap="1" wp14:anchorId="55CA7BA7" wp14:editId="53F697F9">
            <wp:simplePos x="0" y="0"/>
            <wp:positionH relativeFrom="margin">
              <wp:posOffset>2110105</wp:posOffset>
            </wp:positionH>
            <wp:positionV relativeFrom="margin">
              <wp:posOffset>5215365</wp:posOffset>
            </wp:positionV>
            <wp:extent cx="1943735" cy="1612265"/>
            <wp:effectExtent l="0" t="0" r="0" b="6985"/>
            <wp:wrapTopAndBottom/>
            <wp:docPr id="11" name="Picture 11" descr="Picture of client working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client working in an offi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95" b="22597"/>
                    <a:stretch/>
                  </pic:blipFill>
                  <pic:spPr bwMode="auto">
                    <a:xfrm>
                      <a:off x="0" y="0"/>
                      <a:ext cx="1943735" cy="1612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3A8BE" w14:textId="77777777" w:rsidR="00C11A2E" w:rsidRDefault="00C11A2E" w:rsidP="00C91A06"/>
    <w:p w14:paraId="7F6E2CDA" w14:textId="77777777" w:rsidR="00E15902" w:rsidRDefault="00E15902" w:rsidP="00C91A06"/>
    <w:p w14:paraId="40BB95A4" w14:textId="77777777" w:rsidR="00E15902" w:rsidRDefault="00E15902" w:rsidP="00E15902"/>
    <w:tbl>
      <w:tblPr>
        <w:tblW w:w="10066" w:type="dxa"/>
        <w:jc w:val="center"/>
        <w:tblCellMar>
          <w:left w:w="0" w:type="dxa"/>
          <w:right w:w="0" w:type="dxa"/>
        </w:tblCellMar>
        <w:tblLook w:val="04A0" w:firstRow="1" w:lastRow="0" w:firstColumn="1" w:lastColumn="0" w:noHBand="0" w:noVBand="1"/>
      </w:tblPr>
      <w:tblGrid>
        <w:gridCol w:w="10066"/>
      </w:tblGrid>
      <w:tr w:rsidR="00E15902" w14:paraId="7FB1019C" w14:textId="77777777" w:rsidTr="00EF11F0">
        <w:trPr>
          <w:trHeight w:val="1304"/>
          <w:jc w:val="center"/>
        </w:trPr>
        <w:tc>
          <w:tcPr>
            <w:tcW w:w="10066" w:type="dxa"/>
            <w:tcMar>
              <w:top w:w="0" w:type="dxa"/>
              <w:left w:w="108" w:type="dxa"/>
              <w:bottom w:w="0" w:type="dxa"/>
              <w:right w:w="108" w:type="dxa"/>
            </w:tcMar>
            <w:hideMark/>
          </w:tcPr>
          <w:p w14:paraId="77688486" w14:textId="77777777" w:rsidR="00E15902" w:rsidRPr="00893D2D" w:rsidRDefault="00E15902" w:rsidP="00EF11F0">
            <w:pPr>
              <w:widowControl w:val="0"/>
              <w:jc w:val="center"/>
            </w:pPr>
            <w:r>
              <w:rPr>
                <w:noProof/>
              </w:rPr>
              <w:drawing>
                <wp:anchor distT="0" distB="0" distL="114300" distR="114300" simplePos="0" relativeHeight="251722752" behindDoc="0" locked="0" layoutInCell="1" allowOverlap="1" wp14:anchorId="2431CB40" wp14:editId="4663B3DE">
                  <wp:simplePos x="0" y="0"/>
                  <wp:positionH relativeFrom="column">
                    <wp:posOffset>407426</wp:posOffset>
                  </wp:positionH>
                  <wp:positionV relativeFrom="paragraph">
                    <wp:posOffset>-17926</wp:posOffset>
                  </wp:positionV>
                  <wp:extent cx="762000" cy="719455"/>
                  <wp:effectExtent l="0" t="0" r="0" b="4445"/>
                  <wp:wrapNone/>
                  <wp:docPr id="1681123853" name="Picture 1"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23853" name="Picture 1" descr="NDI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19455"/>
                          </a:xfrm>
                          <a:prstGeom prst="rect">
                            <a:avLst/>
                          </a:prstGeom>
                          <a:noFill/>
                        </pic:spPr>
                      </pic:pic>
                    </a:graphicData>
                  </a:graphic>
                </wp:anchor>
              </w:drawing>
            </w:r>
            <w:r>
              <w:rPr>
                <w:noProof/>
              </w:rPr>
              <w:drawing>
                <wp:anchor distT="0" distB="0" distL="114300" distR="114300" simplePos="0" relativeHeight="251723776" behindDoc="0" locked="0" layoutInCell="1" allowOverlap="1" wp14:anchorId="65D2E39E" wp14:editId="35BB6E21">
                  <wp:simplePos x="0" y="0"/>
                  <wp:positionH relativeFrom="column">
                    <wp:posOffset>1747520</wp:posOffset>
                  </wp:positionH>
                  <wp:positionV relativeFrom="paragraph">
                    <wp:posOffset>-24765</wp:posOffset>
                  </wp:positionV>
                  <wp:extent cx="408305" cy="719455"/>
                  <wp:effectExtent l="0" t="0" r="0" b="4445"/>
                  <wp:wrapNone/>
                  <wp:docPr id="149067713"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7713" name="Picture 2" descr="NDI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305" cy="719455"/>
                          </a:xfrm>
                          <a:prstGeom prst="rect">
                            <a:avLst/>
                          </a:prstGeom>
                          <a:noFill/>
                        </pic:spPr>
                      </pic:pic>
                    </a:graphicData>
                  </a:graphic>
                </wp:anchor>
              </w:drawing>
            </w:r>
            <w:r>
              <w:rPr>
                <w:noProof/>
              </w:rPr>
              <w:drawing>
                <wp:anchor distT="0" distB="0" distL="114300" distR="114300" simplePos="0" relativeHeight="251719680" behindDoc="0" locked="0" layoutInCell="1" allowOverlap="1" wp14:anchorId="678CD96E" wp14:editId="18D91177">
                  <wp:simplePos x="0" y="0"/>
                  <wp:positionH relativeFrom="column">
                    <wp:posOffset>4118578</wp:posOffset>
                  </wp:positionH>
                  <wp:positionV relativeFrom="paragraph">
                    <wp:posOffset>-635</wp:posOffset>
                  </wp:positionV>
                  <wp:extent cx="409575" cy="719455"/>
                  <wp:effectExtent l="0" t="0" r="9525" b="4445"/>
                  <wp:wrapNone/>
                  <wp:docPr id="510670831" name="Picture 510670831" descr="NS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70831" name="Picture 510670831" descr="NSDS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29E30BB" wp14:editId="09C031A8">
                  <wp:simplePos x="0" y="0"/>
                  <wp:positionH relativeFrom="column">
                    <wp:posOffset>5116889</wp:posOffset>
                  </wp:positionH>
                  <wp:positionV relativeFrom="paragraph">
                    <wp:posOffset>78644</wp:posOffset>
                  </wp:positionV>
                  <wp:extent cx="1008000" cy="484624"/>
                  <wp:effectExtent l="0" t="0" r="1905" b="0"/>
                  <wp:wrapNone/>
                  <wp:docPr id="288189058" name="Picture 288189058" descr="Disability Employment Services, an Australian Government Initiative"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000" cy="4846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2D3DA498" wp14:editId="2E088B69">
                  <wp:simplePos x="0" y="0"/>
                  <wp:positionH relativeFrom="column">
                    <wp:posOffset>4691412</wp:posOffset>
                  </wp:positionH>
                  <wp:positionV relativeFrom="paragraph">
                    <wp:posOffset>0</wp:posOffset>
                  </wp:positionV>
                  <wp:extent cx="356235" cy="719455"/>
                  <wp:effectExtent l="0" t="0" r="5715" b="4445"/>
                  <wp:wrapNone/>
                  <wp:docPr id="1404736038" name="Picture 1404736038"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36038" name="Picture 1404736038" descr="ISO 9001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230FA548" wp14:editId="5EA6549A">
                  <wp:simplePos x="0" y="0"/>
                  <wp:positionH relativeFrom="column">
                    <wp:posOffset>1275528</wp:posOffset>
                  </wp:positionH>
                  <wp:positionV relativeFrom="paragraph">
                    <wp:posOffset>-3842</wp:posOffset>
                  </wp:positionV>
                  <wp:extent cx="314774" cy="720000"/>
                  <wp:effectExtent l="0" t="0" r="9525" b="4445"/>
                  <wp:wrapNone/>
                  <wp:docPr id="1032430380" name="Picture 1032430380" descr="ISO 27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30380" name="Picture 1032430380" descr="ISO 27001 Logo"/>
                          <pic:cNvPicPr/>
                        </pic:nvPicPr>
                        <pic:blipFill rotWithShape="1">
                          <a:blip r:embed="rId19" cstate="print">
                            <a:extLst>
                              <a:ext uri="{28A0092B-C50C-407E-A947-70E740481C1C}">
                                <a14:useLocalDpi xmlns:a14="http://schemas.microsoft.com/office/drawing/2010/main" val="0"/>
                              </a:ext>
                            </a:extLst>
                          </a:blip>
                          <a:srcRect b="7897"/>
                          <a:stretch/>
                        </pic:blipFill>
                        <pic:spPr bwMode="auto">
                          <a:xfrm>
                            <a:off x="0" y="0"/>
                            <a:ext cx="31477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DD9862" wp14:editId="362BA9E0">
                  <wp:extent cx="1650337" cy="720000"/>
                  <wp:effectExtent l="0" t="0" r="7620" b="4445"/>
                  <wp:docPr id="870409978" name="Picture 870409978" descr="BIZLINK Quality Employment Logo" title="BIZ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zlink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0337" cy="720000"/>
                          </a:xfrm>
                          <a:prstGeom prst="rect">
                            <a:avLst/>
                          </a:prstGeom>
                        </pic:spPr>
                      </pic:pic>
                    </a:graphicData>
                  </a:graphic>
                </wp:inline>
              </w:drawing>
            </w:r>
          </w:p>
        </w:tc>
      </w:tr>
      <w:tr w:rsidR="00E15902" w14:paraId="0D5900BF" w14:textId="77777777" w:rsidTr="00EF11F0">
        <w:trPr>
          <w:trHeight w:val="340"/>
          <w:jc w:val="center"/>
        </w:trPr>
        <w:tc>
          <w:tcPr>
            <w:tcW w:w="10066" w:type="dxa"/>
            <w:tcMar>
              <w:top w:w="0" w:type="dxa"/>
              <w:left w:w="108" w:type="dxa"/>
              <w:bottom w:w="0" w:type="dxa"/>
              <w:right w:w="108" w:type="dxa"/>
            </w:tcMar>
          </w:tcPr>
          <w:p w14:paraId="4497C478" w14:textId="77777777" w:rsidR="00E15902" w:rsidRPr="00BA53EF" w:rsidRDefault="00E15902" w:rsidP="00EF11F0">
            <w:pPr>
              <w:jc w:val="center"/>
              <w:rPr>
                <w:rFonts w:ascii="Gill Sans MT" w:hAnsi="Gill Sans MT" w:cs="Arial"/>
                <w:b/>
                <w:bCs/>
                <w:noProof/>
              </w:rPr>
            </w:pPr>
            <w:r w:rsidRPr="00BA53EF">
              <w:rPr>
                <w:rFonts w:ascii="Gill Sans MT" w:hAnsi="Gill Sans MT" w:cs="Arial"/>
                <w:b/>
                <w:bCs/>
                <w:noProof/>
                <w:sz w:val="24"/>
                <w:szCs w:val="24"/>
              </w:rPr>
              <w:t>Tel: 1300 780 789</w:t>
            </w:r>
          </w:p>
        </w:tc>
      </w:tr>
      <w:tr w:rsidR="00E15902" w14:paraId="499CECB6" w14:textId="77777777" w:rsidTr="00EF11F0">
        <w:trPr>
          <w:trHeight w:val="397"/>
          <w:jc w:val="center"/>
        </w:trPr>
        <w:tc>
          <w:tcPr>
            <w:tcW w:w="10066" w:type="dxa"/>
            <w:hideMark/>
          </w:tcPr>
          <w:p w14:paraId="2A7E4800" w14:textId="77777777" w:rsidR="00E15902" w:rsidRDefault="00E15902" w:rsidP="00EF11F0">
            <w:pPr>
              <w:widowControl w:val="0"/>
              <w:jc w:val="center"/>
              <w:rPr>
                <w:lang w:val="en-US"/>
              </w:rPr>
            </w:pPr>
            <w:r w:rsidRPr="00B4476F">
              <w:rPr>
                <w:rFonts w:ascii="Gill Sans MT" w:hAnsi="Gill Sans MT"/>
                <w:b/>
                <w:bCs/>
                <w:color w:val="008080"/>
                <w:sz w:val="28"/>
                <w:szCs w:val="28"/>
                <w:lang w:val="en-US"/>
              </w:rPr>
              <w:t>Job-matching | Training | Support | Care</w:t>
            </w:r>
            <w:r>
              <w:rPr>
                <w:rFonts w:ascii="Gill Sans MT" w:hAnsi="Gill Sans MT"/>
                <w:b/>
                <w:bCs/>
                <w:color w:val="008080"/>
                <w:sz w:val="28"/>
                <w:szCs w:val="28"/>
                <w:lang w:val="en-US"/>
              </w:rPr>
              <w:t xml:space="preserve">ers | </w:t>
            </w:r>
            <w:hyperlink r:id="rId21" w:history="1">
              <w:r w:rsidRPr="00793A89">
                <w:rPr>
                  <w:rStyle w:val="Hyperlink"/>
                  <w:rFonts w:ascii="Gill Sans MT" w:hAnsi="Gill Sans MT"/>
                  <w:b/>
                  <w:bCs/>
                  <w:color w:val="008080"/>
                  <w:sz w:val="28"/>
                  <w:szCs w:val="28"/>
                  <w:u w:val="none"/>
                  <w:lang w:val="en-US"/>
                </w:rPr>
                <w:t>www.bizlink.asn.au</w:t>
              </w:r>
            </w:hyperlink>
          </w:p>
        </w:tc>
      </w:tr>
    </w:tbl>
    <w:p w14:paraId="3A3D9A06" w14:textId="435A6F57" w:rsidR="00631822" w:rsidRPr="002B5508" w:rsidRDefault="00C11A2E" w:rsidP="00C91A06">
      <w:r>
        <w:rPr>
          <w:noProof/>
          <w:color w:val="auto"/>
          <w:kern w:val="0"/>
          <w:sz w:val="24"/>
          <w:szCs w:val="24"/>
          <w14:ligatures w14:val="none"/>
          <w14:cntxtAlts w14:val="0"/>
        </w:rPr>
        <w:drawing>
          <wp:anchor distT="36576" distB="36576" distL="36576" distR="36576" simplePos="0" relativeHeight="251716608" behindDoc="0" locked="0" layoutInCell="1" allowOverlap="1" wp14:anchorId="17FD3BFE" wp14:editId="515EEBAF">
            <wp:simplePos x="0" y="0"/>
            <wp:positionH relativeFrom="column">
              <wp:posOffset>4318635</wp:posOffset>
            </wp:positionH>
            <wp:positionV relativeFrom="page">
              <wp:posOffset>6156242</wp:posOffset>
            </wp:positionV>
            <wp:extent cx="1835785" cy="1615440"/>
            <wp:effectExtent l="0" t="0" r="0" b="3810"/>
            <wp:wrapTopAndBottom/>
            <wp:docPr id="12" name="Picture 12" descr="Picture of client working on the shop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client working on the shop floor"/>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30" t="17098" r="25078" b="8437"/>
                    <a:stretch/>
                  </pic:blipFill>
                  <pic:spPr bwMode="auto">
                    <a:xfrm>
                      <a:off x="0" y="0"/>
                      <a:ext cx="1835785" cy="16154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31822" w:rsidRPr="002B5508" w:rsidSect="00A176BB">
      <w:type w:val="continuous"/>
      <w:pgSz w:w="11906" w:h="16838"/>
      <w:pgMar w:top="1440" w:right="1080" w:bottom="1440" w:left="1080"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62417" w14:textId="77777777" w:rsidR="00357A6C" w:rsidRDefault="00357A6C" w:rsidP="00663A4D">
      <w:r>
        <w:separator/>
      </w:r>
    </w:p>
    <w:p w14:paraId="43035362" w14:textId="77777777" w:rsidR="00357A6C" w:rsidRDefault="00357A6C"/>
  </w:endnote>
  <w:endnote w:type="continuationSeparator" w:id="0">
    <w:p w14:paraId="07C542D5" w14:textId="77777777" w:rsidR="00357A6C" w:rsidRDefault="00357A6C" w:rsidP="00663A4D">
      <w:r>
        <w:continuationSeparator/>
      </w:r>
    </w:p>
    <w:p w14:paraId="35A19A0E" w14:textId="77777777" w:rsidR="00357A6C" w:rsidRDefault="0035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AC64" w14:textId="7E7DD7BD" w:rsidR="00BE4C98" w:rsidRPr="00BE4C98" w:rsidRDefault="00BE4C98" w:rsidP="00BE4C98">
    <w:pPr>
      <w:pStyle w:val="Footer"/>
      <w:jc w:val="right"/>
      <w:rPr>
        <w:rFonts w:ascii="Arial Narrow" w:hAnsi="Arial Narrow"/>
      </w:rPr>
    </w:pPr>
    <w:r w:rsidRPr="00BE4C98">
      <w:rPr>
        <w:rFonts w:ascii="Arial Narrow" w:hAnsi="Arial Narrow"/>
      </w:rPr>
      <w:fldChar w:fldCharType="begin"/>
    </w:r>
    <w:r w:rsidRPr="00BE4C98">
      <w:rPr>
        <w:rFonts w:ascii="Arial Narrow" w:hAnsi="Arial Narrow"/>
      </w:rPr>
      <w:instrText xml:space="preserve"> FILENAME  \p  \* MERGEFORMAT </w:instrText>
    </w:r>
    <w:r w:rsidRPr="00BE4C98">
      <w:rPr>
        <w:rFonts w:ascii="Arial Narrow" w:hAnsi="Arial Narrow"/>
      </w:rPr>
      <w:fldChar w:fldCharType="separate"/>
    </w:r>
    <w:r w:rsidR="004C1B3F">
      <w:rPr>
        <w:rFonts w:ascii="Arial Narrow" w:hAnsi="Arial Narrow"/>
        <w:noProof/>
      </w:rPr>
      <w:t>G:\Publications\Clients\Registering with BIZLINK-R14.docx</w:t>
    </w:r>
    <w:r w:rsidRPr="00BE4C98">
      <w:rPr>
        <w:rFonts w:ascii="Arial Narrow" w:hAnsi="Arial Narrow"/>
      </w:rPr>
      <w:fldChar w:fldCharType="end"/>
    </w:r>
  </w:p>
  <w:p w14:paraId="36757A41" w14:textId="77777777" w:rsidR="00BE4C98" w:rsidRDefault="00BE4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F237" w14:textId="77777777" w:rsidR="00357A6C" w:rsidRDefault="00357A6C" w:rsidP="00663A4D">
      <w:r>
        <w:separator/>
      </w:r>
    </w:p>
    <w:p w14:paraId="20E41FB8" w14:textId="77777777" w:rsidR="00357A6C" w:rsidRDefault="00357A6C"/>
  </w:footnote>
  <w:footnote w:type="continuationSeparator" w:id="0">
    <w:p w14:paraId="539F0F21" w14:textId="77777777" w:rsidR="00357A6C" w:rsidRDefault="00357A6C" w:rsidP="00663A4D">
      <w:r>
        <w:continuationSeparator/>
      </w:r>
    </w:p>
    <w:p w14:paraId="1814559C" w14:textId="77777777" w:rsidR="00357A6C" w:rsidRDefault="00357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DE12" w14:textId="77777777" w:rsidR="00BE4C98" w:rsidRPr="00BE4C98" w:rsidRDefault="00BE4C98" w:rsidP="00BE4C98">
    <w:pPr>
      <w:pStyle w:val="Header"/>
      <w:jc w:val="right"/>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F3644"/>
    <w:multiLevelType w:val="hybridMultilevel"/>
    <w:tmpl w:val="1AAA2C7E"/>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A7E1C"/>
    <w:multiLevelType w:val="hybridMultilevel"/>
    <w:tmpl w:val="805CC86A"/>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C74CCC"/>
    <w:multiLevelType w:val="hybridMultilevel"/>
    <w:tmpl w:val="AC826AA2"/>
    <w:lvl w:ilvl="0" w:tplc="D4F8E2D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136F31"/>
    <w:multiLevelType w:val="hybridMultilevel"/>
    <w:tmpl w:val="1350517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562A2B"/>
    <w:multiLevelType w:val="hybridMultilevel"/>
    <w:tmpl w:val="EF566966"/>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2E7E16"/>
    <w:multiLevelType w:val="hybridMultilevel"/>
    <w:tmpl w:val="EC4E2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0542150"/>
    <w:multiLevelType w:val="hybridMultilevel"/>
    <w:tmpl w:val="84DEC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5B079F4"/>
    <w:multiLevelType w:val="hybridMultilevel"/>
    <w:tmpl w:val="F6A84190"/>
    <w:lvl w:ilvl="0" w:tplc="4D22822A">
      <w:start w:val="1"/>
      <w:numFmt w:val="decimal"/>
      <w:lvlText w:val="%1."/>
      <w:lvlJc w:val="left"/>
      <w:pPr>
        <w:ind w:left="454" w:hanging="360"/>
      </w:pPr>
      <w:rPr>
        <w:rFonts w:hint="default"/>
      </w:rPr>
    </w:lvl>
    <w:lvl w:ilvl="1" w:tplc="0C090019" w:tentative="1">
      <w:start w:val="1"/>
      <w:numFmt w:val="lowerLetter"/>
      <w:lvlText w:val="%2."/>
      <w:lvlJc w:val="left"/>
      <w:pPr>
        <w:ind w:left="1174" w:hanging="360"/>
      </w:pPr>
    </w:lvl>
    <w:lvl w:ilvl="2" w:tplc="0C09001B" w:tentative="1">
      <w:start w:val="1"/>
      <w:numFmt w:val="lowerRoman"/>
      <w:lvlText w:val="%3."/>
      <w:lvlJc w:val="right"/>
      <w:pPr>
        <w:ind w:left="1894" w:hanging="180"/>
      </w:pPr>
    </w:lvl>
    <w:lvl w:ilvl="3" w:tplc="0C09000F" w:tentative="1">
      <w:start w:val="1"/>
      <w:numFmt w:val="decimal"/>
      <w:lvlText w:val="%4."/>
      <w:lvlJc w:val="left"/>
      <w:pPr>
        <w:ind w:left="2614" w:hanging="360"/>
      </w:pPr>
    </w:lvl>
    <w:lvl w:ilvl="4" w:tplc="0C090019" w:tentative="1">
      <w:start w:val="1"/>
      <w:numFmt w:val="lowerLetter"/>
      <w:lvlText w:val="%5."/>
      <w:lvlJc w:val="left"/>
      <w:pPr>
        <w:ind w:left="3334" w:hanging="360"/>
      </w:pPr>
    </w:lvl>
    <w:lvl w:ilvl="5" w:tplc="0C09001B" w:tentative="1">
      <w:start w:val="1"/>
      <w:numFmt w:val="lowerRoman"/>
      <w:lvlText w:val="%6."/>
      <w:lvlJc w:val="right"/>
      <w:pPr>
        <w:ind w:left="4054" w:hanging="180"/>
      </w:pPr>
    </w:lvl>
    <w:lvl w:ilvl="6" w:tplc="0C09000F" w:tentative="1">
      <w:start w:val="1"/>
      <w:numFmt w:val="decimal"/>
      <w:lvlText w:val="%7."/>
      <w:lvlJc w:val="left"/>
      <w:pPr>
        <w:ind w:left="4774" w:hanging="360"/>
      </w:pPr>
    </w:lvl>
    <w:lvl w:ilvl="7" w:tplc="0C090019" w:tentative="1">
      <w:start w:val="1"/>
      <w:numFmt w:val="lowerLetter"/>
      <w:lvlText w:val="%8."/>
      <w:lvlJc w:val="left"/>
      <w:pPr>
        <w:ind w:left="5494" w:hanging="360"/>
      </w:pPr>
    </w:lvl>
    <w:lvl w:ilvl="8" w:tplc="0C09001B" w:tentative="1">
      <w:start w:val="1"/>
      <w:numFmt w:val="lowerRoman"/>
      <w:lvlText w:val="%9."/>
      <w:lvlJc w:val="right"/>
      <w:pPr>
        <w:ind w:left="6214" w:hanging="180"/>
      </w:pPr>
    </w:lvl>
  </w:abstractNum>
  <w:abstractNum w:abstractNumId="8" w15:restartNumberingAfterBreak="0">
    <w:nsid w:val="5E6C19C4"/>
    <w:multiLevelType w:val="hybridMultilevel"/>
    <w:tmpl w:val="7932EAB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9" w15:restartNumberingAfterBreak="0">
    <w:nsid w:val="5F0A461A"/>
    <w:multiLevelType w:val="hybridMultilevel"/>
    <w:tmpl w:val="173CDFC2"/>
    <w:lvl w:ilvl="0" w:tplc="0C09000F">
      <w:start w:val="1"/>
      <w:numFmt w:val="decimal"/>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0" w15:restartNumberingAfterBreak="0">
    <w:nsid w:val="5F5763F8"/>
    <w:multiLevelType w:val="hybridMultilevel"/>
    <w:tmpl w:val="AF307336"/>
    <w:lvl w:ilvl="0" w:tplc="2FFE707C">
      <w:numFmt w:val="bullet"/>
      <w:lvlText w:val=""/>
      <w:lvlJc w:val="left"/>
      <w:pPr>
        <w:ind w:left="720" w:hanging="360"/>
      </w:pPr>
      <w:rPr>
        <w:rFonts w:ascii="Symbol" w:eastAsia="Times New Roman" w:hAnsi="Symbol" w:cs="Times New Roman" w:hint="default"/>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0718E6"/>
    <w:multiLevelType w:val="hybridMultilevel"/>
    <w:tmpl w:val="E6C221AC"/>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345FF5"/>
    <w:multiLevelType w:val="hybridMultilevel"/>
    <w:tmpl w:val="40E63C30"/>
    <w:lvl w:ilvl="0" w:tplc="C82011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D215F69"/>
    <w:multiLevelType w:val="hybridMultilevel"/>
    <w:tmpl w:val="7956480A"/>
    <w:lvl w:ilvl="0" w:tplc="3424CC6A">
      <w:numFmt w:val="bullet"/>
      <w:lvlText w:val=""/>
      <w:lvlJc w:val="left"/>
      <w:pPr>
        <w:ind w:left="526" w:hanging="360"/>
      </w:pPr>
      <w:rPr>
        <w:rFonts w:ascii="Symbol" w:eastAsia="Times New Roman" w:hAnsi="Symbol" w:cs="Times New Roman" w:hint="default"/>
        <w:sz w:val="20"/>
      </w:rPr>
    </w:lvl>
    <w:lvl w:ilvl="1" w:tplc="0C090003" w:tentative="1">
      <w:start w:val="1"/>
      <w:numFmt w:val="bullet"/>
      <w:lvlText w:val="o"/>
      <w:lvlJc w:val="left"/>
      <w:pPr>
        <w:ind w:left="1246" w:hanging="360"/>
      </w:pPr>
      <w:rPr>
        <w:rFonts w:ascii="Courier New" w:hAnsi="Courier New" w:cs="Courier New" w:hint="default"/>
      </w:rPr>
    </w:lvl>
    <w:lvl w:ilvl="2" w:tplc="0C090005" w:tentative="1">
      <w:start w:val="1"/>
      <w:numFmt w:val="bullet"/>
      <w:lvlText w:val=""/>
      <w:lvlJc w:val="left"/>
      <w:pPr>
        <w:ind w:left="1966" w:hanging="360"/>
      </w:pPr>
      <w:rPr>
        <w:rFonts w:ascii="Wingdings" w:hAnsi="Wingdings" w:hint="default"/>
      </w:rPr>
    </w:lvl>
    <w:lvl w:ilvl="3" w:tplc="0C090001" w:tentative="1">
      <w:start w:val="1"/>
      <w:numFmt w:val="bullet"/>
      <w:lvlText w:val=""/>
      <w:lvlJc w:val="left"/>
      <w:pPr>
        <w:ind w:left="2686" w:hanging="360"/>
      </w:pPr>
      <w:rPr>
        <w:rFonts w:ascii="Symbol" w:hAnsi="Symbol" w:hint="default"/>
      </w:rPr>
    </w:lvl>
    <w:lvl w:ilvl="4" w:tplc="0C090003" w:tentative="1">
      <w:start w:val="1"/>
      <w:numFmt w:val="bullet"/>
      <w:lvlText w:val="o"/>
      <w:lvlJc w:val="left"/>
      <w:pPr>
        <w:ind w:left="3406" w:hanging="360"/>
      </w:pPr>
      <w:rPr>
        <w:rFonts w:ascii="Courier New" w:hAnsi="Courier New" w:cs="Courier New" w:hint="default"/>
      </w:rPr>
    </w:lvl>
    <w:lvl w:ilvl="5" w:tplc="0C090005" w:tentative="1">
      <w:start w:val="1"/>
      <w:numFmt w:val="bullet"/>
      <w:lvlText w:val=""/>
      <w:lvlJc w:val="left"/>
      <w:pPr>
        <w:ind w:left="4126" w:hanging="360"/>
      </w:pPr>
      <w:rPr>
        <w:rFonts w:ascii="Wingdings" w:hAnsi="Wingdings" w:hint="default"/>
      </w:rPr>
    </w:lvl>
    <w:lvl w:ilvl="6" w:tplc="0C090001" w:tentative="1">
      <w:start w:val="1"/>
      <w:numFmt w:val="bullet"/>
      <w:lvlText w:val=""/>
      <w:lvlJc w:val="left"/>
      <w:pPr>
        <w:ind w:left="4846" w:hanging="360"/>
      </w:pPr>
      <w:rPr>
        <w:rFonts w:ascii="Symbol" w:hAnsi="Symbol" w:hint="default"/>
      </w:rPr>
    </w:lvl>
    <w:lvl w:ilvl="7" w:tplc="0C090003" w:tentative="1">
      <w:start w:val="1"/>
      <w:numFmt w:val="bullet"/>
      <w:lvlText w:val="o"/>
      <w:lvlJc w:val="left"/>
      <w:pPr>
        <w:ind w:left="5566" w:hanging="360"/>
      </w:pPr>
      <w:rPr>
        <w:rFonts w:ascii="Courier New" w:hAnsi="Courier New" w:cs="Courier New" w:hint="default"/>
      </w:rPr>
    </w:lvl>
    <w:lvl w:ilvl="8" w:tplc="0C090005" w:tentative="1">
      <w:start w:val="1"/>
      <w:numFmt w:val="bullet"/>
      <w:lvlText w:val=""/>
      <w:lvlJc w:val="left"/>
      <w:pPr>
        <w:ind w:left="6286" w:hanging="360"/>
      </w:pPr>
      <w:rPr>
        <w:rFonts w:ascii="Wingdings" w:hAnsi="Wingdings" w:hint="default"/>
      </w:rPr>
    </w:lvl>
  </w:abstractNum>
  <w:abstractNum w:abstractNumId="14" w15:restartNumberingAfterBreak="0">
    <w:nsid w:val="6DB638F7"/>
    <w:multiLevelType w:val="hybridMultilevel"/>
    <w:tmpl w:val="4B9E5DA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15" w15:restartNumberingAfterBreak="0">
    <w:nsid w:val="6EC55D6C"/>
    <w:multiLevelType w:val="hybridMultilevel"/>
    <w:tmpl w:val="94E45DB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num w:numId="1" w16cid:durableId="1544639335">
    <w:abstractNumId w:val="9"/>
  </w:num>
  <w:num w:numId="2" w16cid:durableId="383603333">
    <w:abstractNumId w:val="7"/>
  </w:num>
  <w:num w:numId="3" w16cid:durableId="1981154083">
    <w:abstractNumId w:val="12"/>
  </w:num>
  <w:num w:numId="4" w16cid:durableId="851409837">
    <w:abstractNumId w:val="6"/>
  </w:num>
  <w:num w:numId="5" w16cid:durableId="612781815">
    <w:abstractNumId w:val="5"/>
  </w:num>
  <w:num w:numId="6" w16cid:durableId="301469468">
    <w:abstractNumId w:val="15"/>
  </w:num>
  <w:num w:numId="7" w16cid:durableId="449127601">
    <w:abstractNumId w:val="14"/>
  </w:num>
  <w:num w:numId="8" w16cid:durableId="1451968575">
    <w:abstractNumId w:val="8"/>
  </w:num>
  <w:num w:numId="9" w16cid:durableId="560559680">
    <w:abstractNumId w:val="13"/>
  </w:num>
  <w:num w:numId="10" w16cid:durableId="1709448464">
    <w:abstractNumId w:val="3"/>
  </w:num>
  <w:num w:numId="11" w16cid:durableId="1429884123">
    <w:abstractNumId w:val="10"/>
  </w:num>
  <w:num w:numId="12" w16cid:durableId="193276860">
    <w:abstractNumId w:val="11"/>
  </w:num>
  <w:num w:numId="13" w16cid:durableId="918559482">
    <w:abstractNumId w:val="1"/>
  </w:num>
  <w:num w:numId="14" w16cid:durableId="646204254">
    <w:abstractNumId w:val="2"/>
  </w:num>
  <w:num w:numId="15" w16cid:durableId="1456749175">
    <w:abstractNumId w:val="4"/>
  </w:num>
  <w:num w:numId="16" w16cid:durableId="394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352AD"/>
    <w:rsid w:val="0003620E"/>
    <w:rsid w:val="00036BF2"/>
    <w:rsid w:val="00087C91"/>
    <w:rsid w:val="00090F69"/>
    <w:rsid w:val="00097435"/>
    <w:rsid w:val="000A069A"/>
    <w:rsid w:val="000C5E72"/>
    <w:rsid w:val="001050C9"/>
    <w:rsid w:val="00117A02"/>
    <w:rsid w:val="001230FE"/>
    <w:rsid w:val="00183F87"/>
    <w:rsid w:val="001B2089"/>
    <w:rsid w:val="001C26E8"/>
    <w:rsid w:val="001F1CDA"/>
    <w:rsid w:val="00222286"/>
    <w:rsid w:val="002A326C"/>
    <w:rsid w:val="002B393B"/>
    <w:rsid w:val="002B5480"/>
    <w:rsid w:val="002B5508"/>
    <w:rsid w:val="002C016E"/>
    <w:rsid w:val="002C13A2"/>
    <w:rsid w:val="002C1630"/>
    <w:rsid w:val="002C3C00"/>
    <w:rsid w:val="002C4929"/>
    <w:rsid w:val="002E162B"/>
    <w:rsid w:val="00356785"/>
    <w:rsid w:val="00357A6C"/>
    <w:rsid w:val="00375D40"/>
    <w:rsid w:val="003871F2"/>
    <w:rsid w:val="00404EA7"/>
    <w:rsid w:val="004154CB"/>
    <w:rsid w:val="00442A2B"/>
    <w:rsid w:val="00474DEF"/>
    <w:rsid w:val="00480C3A"/>
    <w:rsid w:val="00495F81"/>
    <w:rsid w:val="004A0484"/>
    <w:rsid w:val="004C1B3F"/>
    <w:rsid w:val="004C4BC1"/>
    <w:rsid w:val="004D5FEC"/>
    <w:rsid w:val="004D6134"/>
    <w:rsid w:val="004E14D9"/>
    <w:rsid w:val="0051578A"/>
    <w:rsid w:val="00567426"/>
    <w:rsid w:val="00583544"/>
    <w:rsid w:val="0059659C"/>
    <w:rsid w:val="005B41BD"/>
    <w:rsid w:val="005F0E6B"/>
    <w:rsid w:val="005F32D9"/>
    <w:rsid w:val="00627345"/>
    <w:rsid w:val="0063081E"/>
    <w:rsid w:val="00631822"/>
    <w:rsid w:val="00652C04"/>
    <w:rsid w:val="00663A4D"/>
    <w:rsid w:val="00685069"/>
    <w:rsid w:val="00693CCD"/>
    <w:rsid w:val="006E2D45"/>
    <w:rsid w:val="007475E2"/>
    <w:rsid w:val="007B5C27"/>
    <w:rsid w:val="007C4181"/>
    <w:rsid w:val="007E4C33"/>
    <w:rsid w:val="007F42E0"/>
    <w:rsid w:val="00810609"/>
    <w:rsid w:val="00836319"/>
    <w:rsid w:val="00842D83"/>
    <w:rsid w:val="00845682"/>
    <w:rsid w:val="00866218"/>
    <w:rsid w:val="00880253"/>
    <w:rsid w:val="008A07B0"/>
    <w:rsid w:val="009042CF"/>
    <w:rsid w:val="009059ED"/>
    <w:rsid w:val="009113FA"/>
    <w:rsid w:val="00941B92"/>
    <w:rsid w:val="00951BA2"/>
    <w:rsid w:val="00982BB7"/>
    <w:rsid w:val="00986461"/>
    <w:rsid w:val="009A4510"/>
    <w:rsid w:val="00A002F4"/>
    <w:rsid w:val="00A176BB"/>
    <w:rsid w:val="00A24A74"/>
    <w:rsid w:val="00A37F69"/>
    <w:rsid w:val="00A648B6"/>
    <w:rsid w:val="00A85D8D"/>
    <w:rsid w:val="00A85DB8"/>
    <w:rsid w:val="00A87FEE"/>
    <w:rsid w:val="00AA7AD5"/>
    <w:rsid w:val="00AB3D90"/>
    <w:rsid w:val="00AD4324"/>
    <w:rsid w:val="00AE027A"/>
    <w:rsid w:val="00AE5DF3"/>
    <w:rsid w:val="00AF3FF8"/>
    <w:rsid w:val="00B31DDA"/>
    <w:rsid w:val="00B35EAF"/>
    <w:rsid w:val="00B96CB1"/>
    <w:rsid w:val="00BE4C98"/>
    <w:rsid w:val="00C11A2E"/>
    <w:rsid w:val="00C30AB0"/>
    <w:rsid w:val="00C540A0"/>
    <w:rsid w:val="00C70E15"/>
    <w:rsid w:val="00C91A06"/>
    <w:rsid w:val="00CF3800"/>
    <w:rsid w:val="00D148DB"/>
    <w:rsid w:val="00D248B9"/>
    <w:rsid w:val="00D40D22"/>
    <w:rsid w:val="00DA32E2"/>
    <w:rsid w:val="00DA5375"/>
    <w:rsid w:val="00DE0515"/>
    <w:rsid w:val="00E058F7"/>
    <w:rsid w:val="00E15902"/>
    <w:rsid w:val="00E26F36"/>
    <w:rsid w:val="00E624DC"/>
    <w:rsid w:val="00E634EE"/>
    <w:rsid w:val="00E705F5"/>
    <w:rsid w:val="00E75285"/>
    <w:rsid w:val="00E923BF"/>
    <w:rsid w:val="00EB352F"/>
    <w:rsid w:val="00EC391C"/>
    <w:rsid w:val="00EE4DC3"/>
    <w:rsid w:val="00F208AB"/>
    <w:rsid w:val="00F306C7"/>
    <w:rsid w:val="00F3135D"/>
    <w:rsid w:val="00F3402E"/>
    <w:rsid w:val="00F62DE5"/>
    <w:rsid w:val="00F87E41"/>
    <w:rsid w:val="00FD13D6"/>
    <w:rsid w:val="00FD4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DC738"/>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A2"/>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7475E2"/>
    <w:pPr>
      <w:widowControl w:val="0"/>
      <w:spacing w:after="240"/>
      <w:jc w:val="center"/>
      <w:outlineLvl w:val="0"/>
    </w:pPr>
    <w:rPr>
      <w:rFonts w:ascii="Arial" w:hAnsi="Arial" w:cs="Arial"/>
      <w:b/>
      <w:bCs/>
      <w:color w:val="008085"/>
      <w:sz w:val="36"/>
      <w:szCs w:val="52"/>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semiHidden/>
    <w:unhideWhenUsed/>
    <w:qFormat/>
    <w:rsid w:val="007475E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81060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7475E2"/>
    <w:rPr>
      <w:rFonts w:ascii="Arial" w:eastAsia="Times New Roman" w:hAnsi="Arial" w:cs="Arial"/>
      <w:b/>
      <w:bCs/>
      <w:color w:val="000000"/>
      <w:kern w:val="28"/>
      <w:sz w:val="36"/>
      <w:szCs w:val="52"/>
      <w:lang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val="en-US" w:eastAsia="en-US"/>
      <w14:cntxtAlts w14:val="0"/>
    </w:rPr>
  </w:style>
  <w:style w:type="paragraph" w:styleId="ListParagraph">
    <w:name w:val="List Paragraph"/>
    <w:basedOn w:val="Normal"/>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semiHidden/>
    <w:rsid w:val="007475E2"/>
    <w:rPr>
      <w:rFonts w:asciiTheme="majorHAnsi" w:eastAsiaTheme="majorEastAsia" w:hAnsiTheme="majorHAnsi" w:cstheme="majorBidi"/>
      <w:color w:val="1F4D78" w:themeColor="accent1" w:themeShade="7F"/>
      <w:kern w:val="28"/>
      <w:sz w:val="24"/>
      <w:szCs w:val="24"/>
      <w:lang w:eastAsia="en-AU"/>
      <w14:ligatures w14:val="standard"/>
      <w14:cntxtAlts/>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 w:val="24"/>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sz w:val="24"/>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sz w:val="24"/>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rFonts w:ascii="Arial Narrow" w:hAnsi="Arial Narrow"/>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character" w:customStyle="1" w:styleId="Heading5Char">
    <w:name w:val="Heading 5 Char"/>
    <w:basedOn w:val="DefaultParagraphFont"/>
    <w:link w:val="Heading5"/>
    <w:uiPriority w:val="9"/>
    <w:semiHidden/>
    <w:rsid w:val="00810609"/>
    <w:rPr>
      <w:rFonts w:asciiTheme="majorHAnsi" w:eastAsiaTheme="majorEastAsia" w:hAnsiTheme="majorHAnsi" w:cstheme="majorBidi"/>
      <w:color w:val="2E74B5" w:themeColor="accent1" w:themeShade="BF"/>
      <w:kern w:val="28"/>
      <w:sz w:val="20"/>
      <w:szCs w:val="20"/>
      <w:lang w:eastAsia="en-AU"/>
      <w14:ligatures w14:val="standard"/>
      <w14:cntxtAlts/>
    </w:rPr>
  </w:style>
  <w:style w:type="paragraph" w:styleId="BodyText2">
    <w:name w:val="Body Text 2"/>
    <w:basedOn w:val="Normal"/>
    <w:link w:val="BodyText2Char"/>
    <w:uiPriority w:val="99"/>
    <w:unhideWhenUsed/>
    <w:rsid w:val="00631822"/>
    <w:pPr>
      <w:spacing w:after="120" w:line="480" w:lineRule="auto"/>
    </w:pPr>
  </w:style>
  <w:style w:type="character" w:customStyle="1" w:styleId="BodyText2Char">
    <w:name w:val="Body Text 2 Char"/>
    <w:basedOn w:val="DefaultParagraphFont"/>
    <w:link w:val="BodyText2"/>
    <w:uiPriority w:val="99"/>
    <w:rsid w:val="00631822"/>
    <w:rPr>
      <w:rFonts w:ascii="Times New Roman" w:eastAsia="Times New Roman" w:hAnsi="Times New Roman" w:cs="Times New Roman"/>
      <w:color w:val="000000"/>
      <w:kern w:val="28"/>
      <w:sz w:val="20"/>
      <w:szCs w:val="20"/>
      <w:lang w:eastAsia="en-AU"/>
      <w14:ligatures w14:val="standard"/>
      <w14:cntxtAlts/>
    </w:rPr>
  </w:style>
  <w:style w:type="character" w:styleId="UnresolvedMention">
    <w:name w:val="Unresolved Mention"/>
    <w:basedOn w:val="DefaultParagraphFont"/>
    <w:uiPriority w:val="99"/>
    <w:semiHidden/>
    <w:unhideWhenUsed/>
    <w:rsid w:val="00097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73418138">
      <w:bodyDiv w:val="1"/>
      <w:marLeft w:val="0"/>
      <w:marRight w:val="0"/>
      <w:marTop w:val="0"/>
      <w:marBottom w:val="0"/>
      <w:divBdr>
        <w:top w:val="none" w:sz="0" w:space="0" w:color="auto"/>
        <w:left w:val="none" w:sz="0" w:space="0" w:color="auto"/>
        <w:bottom w:val="none" w:sz="0" w:space="0" w:color="auto"/>
        <w:right w:val="none" w:sz="0" w:space="0" w:color="auto"/>
      </w:divBdr>
    </w:div>
    <w:div w:id="328483710">
      <w:bodyDiv w:val="1"/>
      <w:marLeft w:val="0"/>
      <w:marRight w:val="0"/>
      <w:marTop w:val="0"/>
      <w:marBottom w:val="0"/>
      <w:divBdr>
        <w:top w:val="none" w:sz="0" w:space="0" w:color="auto"/>
        <w:left w:val="none" w:sz="0" w:space="0" w:color="auto"/>
        <w:bottom w:val="none" w:sz="0" w:space="0" w:color="auto"/>
        <w:right w:val="none" w:sz="0" w:space="0" w:color="auto"/>
      </w:divBdr>
    </w:div>
    <w:div w:id="486485085">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050574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811022834">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663774638">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749113542">
      <w:bodyDiv w:val="1"/>
      <w:marLeft w:val="0"/>
      <w:marRight w:val="0"/>
      <w:marTop w:val="0"/>
      <w:marBottom w:val="0"/>
      <w:divBdr>
        <w:top w:val="none" w:sz="0" w:space="0" w:color="auto"/>
        <w:left w:val="none" w:sz="0" w:space="0" w:color="auto"/>
        <w:bottom w:val="none" w:sz="0" w:space="0" w:color="auto"/>
        <w:right w:val="none" w:sz="0" w:space="0" w:color="auto"/>
      </w:divBdr>
    </w:div>
    <w:div w:id="1800493522">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 w:id="214180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file:///\\BL-WA-DC1\Data\Publications\BIZLINK%20Style%20Guide\www.bizlink.asn.a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dis@bizlink.asn.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57816-0570-423D-B868-7380E325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Template Brochure</cp:keywords>
  <dc:description/>
  <cp:lastModifiedBy>Tara Doyle</cp:lastModifiedBy>
  <cp:revision>7</cp:revision>
  <cp:lastPrinted>2023-11-27T03:27:00Z</cp:lastPrinted>
  <dcterms:created xsi:type="dcterms:W3CDTF">2021-09-22T03:27:00Z</dcterms:created>
  <dcterms:modified xsi:type="dcterms:W3CDTF">2023-11-27T03:31:00Z</dcterms:modified>
</cp:coreProperties>
</file>