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30872748"/>
        <w:docPartObj>
          <w:docPartGallery w:val="Cover Pages"/>
          <w:docPartUnique/>
        </w:docPartObj>
      </w:sdtPr>
      <w:sdtEndPr/>
      <w:sdtContent>
        <w:p w14:paraId="116EB0BB" w14:textId="57CB1A70" w:rsidR="006C5E75" w:rsidRDefault="006C5E75">
          <w:r>
            <w:rPr>
              <w:noProof/>
              <w:lang w:eastAsia="en-AU"/>
            </w:rPr>
            <w:drawing>
              <wp:anchor distT="0" distB="0" distL="114300" distR="114300" simplePos="0" relativeHeight="251667456" behindDoc="1" locked="0" layoutInCell="1" allowOverlap="1" wp14:anchorId="2CDEF956" wp14:editId="25E8CA91">
                <wp:simplePos x="0" y="0"/>
                <wp:positionH relativeFrom="page">
                  <wp:posOffset>501762</wp:posOffset>
                </wp:positionH>
                <wp:positionV relativeFrom="margin">
                  <wp:posOffset>-497840</wp:posOffset>
                </wp:positionV>
                <wp:extent cx="6695440" cy="2541905"/>
                <wp:effectExtent l="0" t="0" r="0" b="0"/>
                <wp:wrapSquare wrapText="bothSides"/>
                <wp:docPr id="1" name="Picture 13" descr="BIZLINK montage logo showing people working in different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BIZLINK montage logo showing people working in different jobs"/>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6695440" cy="2541905"/>
                        </a:xfrm>
                        <a:prstGeom prst="rect">
                          <a:avLst/>
                        </a:prstGeom>
                        <a:noFill/>
                      </pic:spPr>
                    </pic:pic>
                  </a:graphicData>
                </a:graphic>
                <wp14:sizeRelH relativeFrom="margin">
                  <wp14:pctWidth>0</wp14:pctWidth>
                </wp14:sizeRelH>
                <wp14:sizeRelV relativeFrom="margin">
                  <wp14:pctHeight>0</wp14:pctHeight>
                </wp14:sizeRelV>
              </wp:anchor>
            </w:drawing>
          </w:r>
        </w:p>
        <w:p w14:paraId="2FB38695" w14:textId="3AEC6362" w:rsidR="004C0D48" w:rsidRDefault="005848E7" w:rsidP="004C0D48">
          <w:pPr>
            <w:jc w:val="center"/>
            <w:rPr>
              <w:rFonts w:ascii="Gill Sans MT" w:hAnsi="Gill Sans MT"/>
              <w:b/>
              <w:color w:val="008080"/>
              <w:sz w:val="80"/>
              <w:szCs w:val="80"/>
            </w:rPr>
          </w:pPr>
          <w:r>
            <w:rPr>
              <w:rFonts w:ascii="Gill Sans MT" w:hAnsi="Gill Sans MT"/>
              <w:b/>
              <w:color w:val="008080"/>
              <w:sz w:val="80"/>
              <w:szCs w:val="80"/>
            </w:rPr>
            <w:t xml:space="preserve">NDIS </w:t>
          </w:r>
          <w:r w:rsidR="009C009F">
            <w:rPr>
              <w:rFonts w:ascii="Gill Sans MT" w:hAnsi="Gill Sans MT"/>
              <w:b/>
              <w:color w:val="008080"/>
              <w:sz w:val="80"/>
              <w:szCs w:val="80"/>
            </w:rPr>
            <w:t>Participant Manual</w:t>
          </w:r>
        </w:p>
        <w:p w14:paraId="19AD6FBC" w14:textId="74893EC2" w:rsidR="009C009F" w:rsidRPr="009C009F" w:rsidRDefault="009C009F" w:rsidP="004C0D48">
          <w:pPr>
            <w:jc w:val="center"/>
            <w:rPr>
              <w:rFonts w:ascii="Gill Sans MT" w:hAnsi="Gill Sans MT"/>
              <w:sz w:val="40"/>
              <w:szCs w:val="40"/>
            </w:rPr>
          </w:pPr>
          <w:r>
            <w:rPr>
              <w:rFonts w:ascii="Gill Sans MT" w:hAnsi="Gill Sans MT"/>
              <w:b/>
              <w:color w:val="008080"/>
              <w:sz w:val="40"/>
              <w:szCs w:val="40"/>
            </w:rPr>
            <w:t>BIZLINK Information and Policy Summaries</w:t>
          </w:r>
        </w:p>
        <w:p w14:paraId="781FDB81" w14:textId="7934CF75" w:rsidR="00F24B0E" w:rsidRDefault="00F24B0E"/>
        <w:p w14:paraId="6B166F90" w14:textId="2C0B3454" w:rsidR="00F24B0E" w:rsidRDefault="005848E7" w:rsidP="005848E7">
          <w:pPr>
            <w:jc w:val="center"/>
          </w:pPr>
          <w:r>
            <w:rPr>
              <w:noProof/>
            </w:rPr>
            <w:drawing>
              <wp:inline distT="0" distB="0" distL="0" distR="0" wp14:anchorId="44E35434" wp14:editId="18EF3DEC">
                <wp:extent cx="1525958" cy="1440000"/>
                <wp:effectExtent l="0" t="0" r="0" b="8255"/>
                <wp:docPr id="30" name="Picture 3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5958" cy="1440000"/>
                        </a:xfrm>
                        <a:prstGeom prst="rect">
                          <a:avLst/>
                        </a:prstGeom>
                      </pic:spPr>
                    </pic:pic>
                  </a:graphicData>
                </a:graphic>
              </wp:inline>
            </w:drawing>
          </w:r>
        </w:p>
        <w:p w14:paraId="7FA152F1" w14:textId="6AF7F05E" w:rsidR="0011250D" w:rsidRDefault="0011250D"/>
        <w:p w14:paraId="5C34A1FC" w14:textId="60E7A385" w:rsidR="007336BA" w:rsidRDefault="007336BA"/>
        <w:tbl>
          <w:tblPr>
            <w:tblpPr w:leftFromText="180" w:rightFromText="180" w:vertAnchor="page" w:horzAnchor="margin" w:tblpY="11892"/>
            <w:tblW w:w="10215" w:type="dxa"/>
            <w:tblCellMar>
              <w:left w:w="0" w:type="dxa"/>
              <w:right w:w="0" w:type="dxa"/>
            </w:tblCellMar>
            <w:tblLook w:val="04A0" w:firstRow="1" w:lastRow="0" w:firstColumn="1" w:lastColumn="0" w:noHBand="0" w:noVBand="1"/>
          </w:tblPr>
          <w:tblGrid>
            <w:gridCol w:w="10215"/>
          </w:tblGrid>
          <w:tr w:rsidR="0011250D" w:rsidRPr="00C22618" w14:paraId="5FB3A1B9" w14:textId="77777777" w:rsidTr="0011250D">
            <w:trPr>
              <w:trHeight w:val="354"/>
            </w:trPr>
            <w:tc>
              <w:tcPr>
                <w:tcW w:w="10215" w:type="dxa"/>
                <w:shd w:val="clear" w:color="auto" w:fill="31849B" w:themeFill="accent5" w:themeFillShade="BF"/>
              </w:tcPr>
              <w:p w14:paraId="20DCC1A8" w14:textId="77777777" w:rsidR="0011250D" w:rsidRPr="00C22618" w:rsidRDefault="0011250D" w:rsidP="0011250D">
                <w:pPr>
                  <w:keepNext/>
                  <w:keepLines/>
                  <w:widowControl w:val="0"/>
                  <w:spacing w:before="200" w:after="0"/>
                  <w:jc w:val="center"/>
                  <w:outlineLvl w:val="3"/>
                  <w:rPr>
                    <w:rFonts w:cs="Arial"/>
                    <w:b/>
                    <w:bCs/>
                    <w:color w:val="FFFFFF" w:themeColor="background1"/>
                    <w:sz w:val="40"/>
                    <w:szCs w:val="32"/>
                    <w:lang w:val="en-US"/>
                  </w:rPr>
                </w:pPr>
                <w:r w:rsidRPr="00C22618">
                  <w:rPr>
                    <w:rFonts w:cs="Arial"/>
                    <w:b/>
                    <w:bCs/>
                    <w:color w:val="FFFFFF" w:themeColor="background1"/>
                    <w:sz w:val="40"/>
                    <w:szCs w:val="32"/>
                    <w:lang w:val="en-US"/>
                  </w:rPr>
                  <w:t>Job-matching   |     Training    |    Support    |   Careers</w:t>
                </w:r>
              </w:p>
              <w:p w14:paraId="4FFE0932" w14:textId="77777777" w:rsidR="0011250D" w:rsidRPr="00C22618" w:rsidRDefault="0011250D" w:rsidP="0011250D">
                <w:pPr>
                  <w:widowControl w:val="0"/>
                  <w:spacing w:after="0"/>
                  <w:jc w:val="center"/>
                  <w:rPr>
                    <w:rFonts w:cs="Arial"/>
                    <w:b/>
                    <w:bCs/>
                    <w:color w:val="FFFFFF" w:themeColor="background1"/>
                    <w:sz w:val="28"/>
                    <w:szCs w:val="28"/>
                    <w:lang w:val="en-US"/>
                  </w:rPr>
                </w:pPr>
              </w:p>
            </w:tc>
          </w:tr>
          <w:tr w:rsidR="0011250D" w:rsidRPr="00C22618" w14:paraId="26C9820A" w14:textId="77777777" w:rsidTr="0011250D">
            <w:trPr>
              <w:trHeight w:val="354"/>
            </w:trPr>
            <w:tc>
              <w:tcPr>
                <w:tcW w:w="10215" w:type="dxa"/>
                <w:shd w:val="clear" w:color="auto" w:fill="92CDDC" w:themeFill="accent5" w:themeFillTint="99"/>
              </w:tcPr>
              <w:p w14:paraId="095018E4" w14:textId="77777777" w:rsidR="0011250D" w:rsidRPr="00C22618" w:rsidRDefault="0011250D" w:rsidP="0011250D">
                <w:pPr>
                  <w:widowControl w:val="0"/>
                  <w:spacing w:after="0"/>
                  <w:jc w:val="center"/>
                  <w:rPr>
                    <w:rFonts w:cs="Arial"/>
                    <w:sz w:val="16"/>
                    <w:szCs w:val="16"/>
                  </w:rPr>
                </w:pPr>
              </w:p>
              <w:p w14:paraId="60D79EC5" w14:textId="77777777" w:rsidR="0011250D" w:rsidRPr="00C22618" w:rsidRDefault="005A4B5D" w:rsidP="0011250D">
                <w:pPr>
                  <w:widowControl w:val="0"/>
                  <w:spacing w:after="0"/>
                  <w:jc w:val="center"/>
                  <w:rPr>
                    <w:rFonts w:cs="Arial"/>
                    <w:b/>
                    <w:bCs/>
                    <w:color w:val="000000" w:themeColor="text1"/>
                    <w:sz w:val="56"/>
                    <w:szCs w:val="28"/>
                    <w:lang w:val="en-US"/>
                  </w:rPr>
                </w:pPr>
                <w:hyperlink r:id="rId10" w:history="1">
                  <w:r w:rsidR="0011250D" w:rsidRPr="00C22618">
                    <w:rPr>
                      <w:rStyle w:val="Hyperlink"/>
                      <w:rFonts w:cs="Arial"/>
                      <w:b/>
                      <w:bCs/>
                      <w:color w:val="000000" w:themeColor="text1"/>
                      <w:sz w:val="56"/>
                      <w:szCs w:val="28"/>
                      <w:lang w:val="en-US"/>
                    </w:rPr>
                    <w:t>www.bizlink.asn.au</w:t>
                  </w:r>
                </w:hyperlink>
              </w:p>
              <w:p w14:paraId="4AF2D165" w14:textId="77777777" w:rsidR="0011250D" w:rsidRPr="00C22618" w:rsidRDefault="0011250D" w:rsidP="0011250D">
                <w:pPr>
                  <w:widowControl w:val="0"/>
                  <w:spacing w:after="0"/>
                  <w:jc w:val="center"/>
                  <w:rPr>
                    <w:rFonts w:cs="Arial"/>
                    <w:b/>
                    <w:bCs/>
                    <w:color w:val="000000" w:themeColor="text1"/>
                    <w:sz w:val="20"/>
                    <w:lang w:val="en-US"/>
                  </w:rPr>
                </w:pPr>
              </w:p>
              <w:p w14:paraId="6057E3C2" w14:textId="77777777" w:rsidR="0011250D" w:rsidRPr="00C22618" w:rsidRDefault="0011250D" w:rsidP="0011250D">
                <w:pPr>
                  <w:widowControl w:val="0"/>
                  <w:spacing w:after="0"/>
                  <w:jc w:val="center"/>
                  <w:rPr>
                    <w:rFonts w:cs="Arial"/>
                    <w:b/>
                    <w:bCs/>
                    <w:color w:val="FFFFFF" w:themeColor="background1"/>
                    <w:sz w:val="28"/>
                    <w:szCs w:val="28"/>
                    <w:lang w:val="en-US"/>
                  </w:rPr>
                </w:pPr>
                <w:r w:rsidRPr="00C22618">
                  <w:rPr>
                    <w:rFonts w:cs="Arial"/>
                    <w:b/>
                    <w:bCs/>
                    <w:color w:val="000000" w:themeColor="text1"/>
                    <w:sz w:val="96"/>
                    <w:szCs w:val="28"/>
                    <w:lang w:val="en-US"/>
                  </w:rPr>
                  <w:t>1300 780 789</w:t>
                </w:r>
              </w:p>
            </w:tc>
          </w:tr>
        </w:tbl>
        <w:p w14:paraId="10B6DA98" w14:textId="49DAAC07" w:rsidR="0066703E" w:rsidRDefault="004C0D48" w:rsidP="00A15E0F">
          <w:r>
            <w:br w:type="page"/>
          </w:r>
        </w:p>
      </w:sdtContent>
    </w:sdt>
    <w:sdt>
      <w:sdtPr>
        <w:rPr>
          <w:rFonts w:eastAsiaTheme="minorHAnsi" w:cstheme="minorBidi"/>
          <w:b w:val="0"/>
          <w:color w:val="auto"/>
          <w:sz w:val="24"/>
          <w:szCs w:val="22"/>
          <w:lang w:val="en-AU" w:eastAsia="en-US"/>
        </w:rPr>
        <w:id w:val="1788778012"/>
        <w:docPartObj>
          <w:docPartGallery w:val="Table of Contents"/>
          <w:docPartUnique/>
        </w:docPartObj>
      </w:sdtPr>
      <w:sdtEndPr>
        <w:rPr>
          <w:bCs/>
          <w:noProof/>
        </w:rPr>
      </w:sdtEndPr>
      <w:sdtContent>
        <w:p w14:paraId="0D380728" w14:textId="3CB2E032" w:rsidR="00FA38F0" w:rsidRDefault="00FA38F0">
          <w:pPr>
            <w:pStyle w:val="TOCHeading"/>
          </w:pPr>
          <w:r>
            <w:t>Contents</w:t>
          </w:r>
        </w:p>
        <w:p w14:paraId="2104EBAA" w14:textId="5D675F16" w:rsidR="00194FD3" w:rsidRDefault="00FA38F0">
          <w:pPr>
            <w:pStyle w:val="TOC1"/>
            <w:tabs>
              <w:tab w:val="right" w:leader="dot" w:pos="9736"/>
            </w:tabs>
            <w:rPr>
              <w:rFonts w:asciiTheme="minorHAnsi" w:eastAsiaTheme="minorEastAsia" w:hAnsiTheme="minorHAnsi"/>
              <w:noProof/>
              <w:sz w:val="22"/>
              <w:lang w:eastAsia="en-AU"/>
            </w:rPr>
          </w:pPr>
          <w:r>
            <w:fldChar w:fldCharType="begin"/>
          </w:r>
          <w:r>
            <w:instrText xml:space="preserve"> TOC \o "1-3" \h \z \u </w:instrText>
          </w:r>
          <w:r>
            <w:fldChar w:fldCharType="separate"/>
          </w:r>
          <w:hyperlink w:anchor="_Toc81463459" w:history="1">
            <w:r w:rsidR="00194FD3" w:rsidRPr="00EA3B4E">
              <w:rPr>
                <w:rStyle w:val="Hyperlink"/>
                <w:noProof/>
              </w:rPr>
              <w:t>Welcome to BIZLINK</w:t>
            </w:r>
            <w:r w:rsidR="00194FD3">
              <w:rPr>
                <w:noProof/>
                <w:webHidden/>
              </w:rPr>
              <w:tab/>
            </w:r>
            <w:r w:rsidR="00194FD3">
              <w:rPr>
                <w:noProof/>
                <w:webHidden/>
              </w:rPr>
              <w:fldChar w:fldCharType="begin"/>
            </w:r>
            <w:r w:rsidR="00194FD3">
              <w:rPr>
                <w:noProof/>
                <w:webHidden/>
              </w:rPr>
              <w:instrText xml:space="preserve"> PAGEREF _Toc81463459 \h </w:instrText>
            </w:r>
            <w:r w:rsidR="00194FD3">
              <w:rPr>
                <w:noProof/>
                <w:webHidden/>
              </w:rPr>
            </w:r>
            <w:r w:rsidR="00194FD3">
              <w:rPr>
                <w:noProof/>
                <w:webHidden/>
              </w:rPr>
              <w:fldChar w:fldCharType="separate"/>
            </w:r>
            <w:r w:rsidR="00D07560">
              <w:rPr>
                <w:noProof/>
                <w:webHidden/>
              </w:rPr>
              <w:t>2</w:t>
            </w:r>
            <w:r w:rsidR="00194FD3">
              <w:rPr>
                <w:noProof/>
                <w:webHidden/>
              </w:rPr>
              <w:fldChar w:fldCharType="end"/>
            </w:r>
          </w:hyperlink>
        </w:p>
        <w:p w14:paraId="54D1A15D" w14:textId="7F73CA75" w:rsidR="00194FD3" w:rsidRDefault="005A4B5D">
          <w:pPr>
            <w:pStyle w:val="TOC1"/>
            <w:tabs>
              <w:tab w:val="right" w:leader="dot" w:pos="9736"/>
            </w:tabs>
            <w:rPr>
              <w:rFonts w:asciiTheme="minorHAnsi" w:eastAsiaTheme="minorEastAsia" w:hAnsiTheme="minorHAnsi"/>
              <w:noProof/>
              <w:sz w:val="22"/>
              <w:lang w:eastAsia="en-AU"/>
            </w:rPr>
          </w:pPr>
          <w:hyperlink w:anchor="_Toc81463460" w:history="1">
            <w:r w:rsidR="00194FD3" w:rsidRPr="00EA3B4E">
              <w:rPr>
                <w:rStyle w:val="Hyperlink"/>
                <w:noProof/>
              </w:rPr>
              <w:t>Information Your Way</w:t>
            </w:r>
            <w:r w:rsidR="00194FD3">
              <w:rPr>
                <w:noProof/>
                <w:webHidden/>
              </w:rPr>
              <w:tab/>
            </w:r>
            <w:r w:rsidR="00194FD3">
              <w:rPr>
                <w:noProof/>
                <w:webHidden/>
              </w:rPr>
              <w:fldChar w:fldCharType="begin"/>
            </w:r>
            <w:r w:rsidR="00194FD3">
              <w:rPr>
                <w:noProof/>
                <w:webHidden/>
              </w:rPr>
              <w:instrText xml:space="preserve"> PAGEREF _Toc81463460 \h </w:instrText>
            </w:r>
            <w:r w:rsidR="00194FD3">
              <w:rPr>
                <w:noProof/>
                <w:webHidden/>
              </w:rPr>
            </w:r>
            <w:r w:rsidR="00194FD3">
              <w:rPr>
                <w:noProof/>
                <w:webHidden/>
              </w:rPr>
              <w:fldChar w:fldCharType="separate"/>
            </w:r>
            <w:r w:rsidR="00D07560">
              <w:rPr>
                <w:noProof/>
                <w:webHidden/>
              </w:rPr>
              <w:t>2</w:t>
            </w:r>
            <w:r w:rsidR="00194FD3">
              <w:rPr>
                <w:noProof/>
                <w:webHidden/>
              </w:rPr>
              <w:fldChar w:fldCharType="end"/>
            </w:r>
          </w:hyperlink>
        </w:p>
        <w:p w14:paraId="09284701" w14:textId="6FB27366" w:rsidR="00194FD3" w:rsidRDefault="005A4B5D">
          <w:pPr>
            <w:pStyle w:val="TOC1"/>
            <w:tabs>
              <w:tab w:val="right" w:leader="dot" w:pos="9736"/>
            </w:tabs>
            <w:rPr>
              <w:rFonts w:asciiTheme="minorHAnsi" w:eastAsiaTheme="minorEastAsia" w:hAnsiTheme="minorHAnsi"/>
              <w:noProof/>
              <w:sz w:val="22"/>
              <w:lang w:eastAsia="en-AU"/>
            </w:rPr>
          </w:pPr>
          <w:hyperlink w:anchor="_Toc81463461" w:history="1">
            <w:r w:rsidR="00194FD3" w:rsidRPr="00EA3B4E">
              <w:rPr>
                <w:rStyle w:val="Hyperlink"/>
                <w:noProof/>
              </w:rPr>
              <w:t>About BIZLINK Policies</w:t>
            </w:r>
            <w:r w:rsidR="00194FD3">
              <w:rPr>
                <w:noProof/>
                <w:webHidden/>
              </w:rPr>
              <w:tab/>
            </w:r>
            <w:r w:rsidR="00194FD3">
              <w:rPr>
                <w:noProof/>
                <w:webHidden/>
              </w:rPr>
              <w:fldChar w:fldCharType="begin"/>
            </w:r>
            <w:r w:rsidR="00194FD3">
              <w:rPr>
                <w:noProof/>
                <w:webHidden/>
              </w:rPr>
              <w:instrText xml:space="preserve"> PAGEREF _Toc81463461 \h </w:instrText>
            </w:r>
            <w:r w:rsidR="00194FD3">
              <w:rPr>
                <w:noProof/>
                <w:webHidden/>
              </w:rPr>
            </w:r>
            <w:r w:rsidR="00194FD3">
              <w:rPr>
                <w:noProof/>
                <w:webHidden/>
              </w:rPr>
              <w:fldChar w:fldCharType="separate"/>
            </w:r>
            <w:r w:rsidR="00D07560">
              <w:rPr>
                <w:noProof/>
                <w:webHidden/>
              </w:rPr>
              <w:t>2</w:t>
            </w:r>
            <w:r w:rsidR="00194FD3">
              <w:rPr>
                <w:noProof/>
                <w:webHidden/>
              </w:rPr>
              <w:fldChar w:fldCharType="end"/>
            </w:r>
          </w:hyperlink>
        </w:p>
        <w:p w14:paraId="69389926" w14:textId="23F181E7" w:rsidR="00194FD3" w:rsidRDefault="005A4B5D">
          <w:pPr>
            <w:pStyle w:val="TOC1"/>
            <w:tabs>
              <w:tab w:val="right" w:leader="dot" w:pos="9736"/>
            </w:tabs>
            <w:rPr>
              <w:rFonts w:asciiTheme="minorHAnsi" w:eastAsiaTheme="minorEastAsia" w:hAnsiTheme="minorHAnsi"/>
              <w:noProof/>
              <w:sz w:val="22"/>
              <w:lang w:eastAsia="en-AU"/>
            </w:rPr>
          </w:pPr>
          <w:hyperlink w:anchor="_Toc81463462" w:history="1">
            <w:r w:rsidR="00194FD3" w:rsidRPr="00EA3B4E">
              <w:rPr>
                <w:rStyle w:val="Hyperlink"/>
                <w:noProof/>
              </w:rPr>
              <w:t>About BIZLINK</w:t>
            </w:r>
            <w:r w:rsidR="00194FD3">
              <w:rPr>
                <w:noProof/>
                <w:webHidden/>
              </w:rPr>
              <w:tab/>
            </w:r>
            <w:r w:rsidR="00194FD3">
              <w:rPr>
                <w:noProof/>
                <w:webHidden/>
              </w:rPr>
              <w:fldChar w:fldCharType="begin"/>
            </w:r>
            <w:r w:rsidR="00194FD3">
              <w:rPr>
                <w:noProof/>
                <w:webHidden/>
              </w:rPr>
              <w:instrText xml:space="preserve"> PAGEREF _Toc81463462 \h </w:instrText>
            </w:r>
            <w:r w:rsidR="00194FD3">
              <w:rPr>
                <w:noProof/>
                <w:webHidden/>
              </w:rPr>
            </w:r>
            <w:r w:rsidR="00194FD3">
              <w:rPr>
                <w:noProof/>
                <w:webHidden/>
              </w:rPr>
              <w:fldChar w:fldCharType="separate"/>
            </w:r>
            <w:r w:rsidR="00D07560">
              <w:rPr>
                <w:noProof/>
                <w:webHidden/>
              </w:rPr>
              <w:t>3</w:t>
            </w:r>
            <w:r w:rsidR="00194FD3">
              <w:rPr>
                <w:noProof/>
                <w:webHidden/>
              </w:rPr>
              <w:fldChar w:fldCharType="end"/>
            </w:r>
          </w:hyperlink>
        </w:p>
        <w:p w14:paraId="3B5831F4" w14:textId="40D4FADE" w:rsidR="00194FD3" w:rsidRDefault="005A4B5D">
          <w:pPr>
            <w:pStyle w:val="TOC1"/>
            <w:tabs>
              <w:tab w:val="right" w:leader="dot" w:pos="9736"/>
            </w:tabs>
            <w:rPr>
              <w:rFonts w:asciiTheme="minorHAnsi" w:eastAsiaTheme="minorEastAsia" w:hAnsiTheme="minorHAnsi"/>
              <w:noProof/>
              <w:sz w:val="22"/>
              <w:lang w:eastAsia="en-AU"/>
            </w:rPr>
          </w:pPr>
          <w:hyperlink w:anchor="_Toc81463463" w:history="1">
            <w:r w:rsidR="00194FD3" w:rsidRPr="00EA3B4E">
              <w:rPr>
                <w:rStyle w:val="Hyperlink"/>
                <w:noProof/>
              </w:rPr>
              <w:t>Charter and Values</w:t>
            </w:r>
            <w:r w:rsidR="00194FD3">
              <w:rPr>
                <w:noProof/>
                <w:webHidden/>
              </w:rPr>
              <w:tab/>
            </w:r>
            <w:r w:rsidR="00194FD3">
              <w:rPr>
                <w:noProof/>
                <w:webHidden/>
              </w:rPr>
              <w:fldChar w:fldCharType="begin"/>
            </w:r>
            <w:r w:rsidR="00194FD3">
              <w:rPr>
                <w:noProof/>
                <w:webHidden/>
              </w:rPr>
              <w:instrText xml:space="preserve"> PAGEREF _Toc81463463 \h </w:instrText>
            </w:r>
            <w:r w:rsidR="00194FD3">
              <w:rPr>
                <w:noProof/>
                <w:webHidden/>
              </w:rPr>
            </w:r>
            <w:r w:rsidR="00194FD3">
              <w:rPr>
                <w:noProof/>
                <w:webHidden/>
              </w:rPr>
              <w:fldChar w:fldCharType="separate"/>
            </w:r>
            <w:r w:rsidR="00D07560">
              <w:rPr>
                <w:noProof/>
                <w:webHidden/>
              </w:rPr>
              <w:t>3</w:t>
            </w:r>
            <w:r w:rsidR="00194FD3">
              <w:rPr>
                <w:noProof/>
                <w:webHidden/>
              </w:rPr>
              <w:fldChar w:fldCharType="end"/>
            </w:r>
          </w:hyperlink>
        </w:p>
        <w:p w14:paraId="41812DBD" w14:textId="3CC8EDD5" w:rsidR="00194FD3" w:rsidRDefault="005A4B5D">
          <w:pPr>
            <w:pStyle w:val="TOC1"/>
            <w:tabs>
              <w:tab w:val="right" w:leader="dot" w:pos="9736"/>
            </w:tabs>
            <w:rPr>
              <w:rFonts w:asciiTheme="minorHAnsi" w:eastAsiaTheme="minorEastAsia" w:hAnsiTheme="minorHAnsi"/>
              <w:noProof/>
              <w:sz w:val="22"/>
              <w:lang w:eastAsia="en-AU"/>
            </w:rPr>
          </w:pPr>
          <w:hyperlink w:anchor="_Toc81463464" w:history="1">
            <w:r w:rsidR="00194FD3" w:rsidRPr="00EA3B4E">
              <w:rPr>
                <w:rStyle w:val="Hyperlink"/>
                <w:noProof/>
              </w:rPr>
              <w:t>Quality Management</w:t>
            </w:r>
            <w:r w:rsidR="00194FD3">
              <w:rPr>
                <w:noProof/>
                <w:webHidden/>
              </w:rPr>
              <w:tab/>
            </w:r>
            <w:r w:rsidR="00194FD3">
              <w:rPr>
                <w:noProof/>
                <w:webHidden/>
              </w:rPr>
              <w:fldChar w:fldCharType="begin"/>
            </w:r>
            <w:r w:rsidR="00194FD3">
              <w:rPr>
                <w:noProof/>
                <w:webHidden/>
              </w:rPr>
              <w:instrText xml:space="preserve"> PAGEREF _Toc81463464 \h </w:instrText>
            </w:r>
            <w:r w:rsidR="00194FD3">
              <w:rPr>
                <w:noProof/>
                <w:webHidden/>
              </w:rPr>
            </w:r>
            <w:r w:rsidR="00194FD3">
              <w:rPr>
                <w:noProof/>
                <w:webHidden/>
              </w:rPr>
              <w:fldChar w:fldCharType="separate"/>
            </w:r>
            <w:r w:rsidR="00D07560">
              <w:rPr>
                <w:noProof/>
                <w:webHidden/>
              </w:rPr>
              <w:t>3</w:t>
            </w:r>
            <w:r w:rsidR="00194FD3">
              <w:rPr>
                <w:noProof/>
                <w:webHidden/>
              </w:rPr>
              <w:fldChar w:fldCharType="end"/>
            </w:r>
          </w:hyperlink>
        </w:p>
        <w:p w14:paraId="13C48C2C" w14:textId="339808BF" w:rsidR="00194FD3" w:rsidRDefault="005A4B5D">
          <w:pPr>
            <w:pStyle w:val="TOC1"/>
            <w:tabs>
              <w:tab w:val="right" w:leader="dot" w:pos="9736"/>
            </w:tabs>
            <w:rPr>
              <w:rFonts w:asciiTheme="minorHAnsi" w:eastAsiaTheme="minorEastAsia" w:hAnsiTheme="minorHAnsi"/>
              <w:noProof/>
              <w:sz w:val="22"/>
              <w:lang w:eastAsia="en-AU"/>
            </w:rPr>
          </w:pPr>
          <w:hyperlink w:anchor="_Toc81463465" w:history="1">
            <w:r w:rsidR="00194FD3" w:rsidRPr="00EA3B4E">
              <w:rPr>
                <w:rStyle w:val="Hyperlink"/>
                <w:noProof/>
              </w:rPr>
              <w:t>NDIS Practice Standards</w:t>
            </w:r>
            <w:r w:rsidR="00194FD3">
              <w:rPr>
                <w:noProof/>
                <w:webHidden/>
              </w:rPr>
              <w:tab/>
            </w:r>
            <w:r w:rsidR="00194FD3">
              <w:rPr>
                <w:noProof/>
                <w:webHidden/>
              </w:rPr>
              <w:fldChar w:fldCharType="begin"/>
            </w:r>
            <w:r w:rsidR="00194FD3">
              <w:rPr>
                <w:noProof/>
                <w:webHidden/>
              </w:rPr>
              <w:instrText xml:space="preserve"> PAGEREF _Toc81463465 \h </w:instrText>
            </w:r>
            <w:r w:rsidR="00194FD3">
              <w:rPr>
                <w:noProof/>
                <w:webHidden/>
              </w:rPr>
            </w:r>
            <w:r w:rsidR="00194FD3">
              <w:rPr>
                <w:noProof/>
                <w:webHidden/>
              </w:rPr>
              <w:fldChar w:fldCharType="separate"/>
            </w:r>
            <w:r w:rsidR="00D07560">
              <w:rPr>
                <w:noProof/>
                <w:webHidden/>
              </w:rPr>
              <w:t>3</w:t>
            </w:r>
            <w:r w:rsidR="00194FD3">
              <w:rPr>
                <w:noProof/>
                <w:webHidden/>
              </w:rPr>
              <w:fldChar w:fldCharType="end"/>
            </w:r>
          </w:hyperlink>
        </w:p>
        <w:p w14:paraId="764225A9" w14:textId="39C32A33" w:rsidR="00194FD3" w:rsidRDefault="005A4B5D">
          <w:pPr>
            <w:pStyle w:val="TOC1"/>
            <w:tabs>
              <w:tab w:val="right" w:leader="dot" w:pos="9736"/>
            </w:tabs>
            <w:rPr>
              <w:rFonts w:asciiTheme="minorHAnsi" w:eastAsiaTheme="minorEastAsia" w:hAnsiTheme="minorHAnsi"/>
              <w:noProof/>
              <w:sz w:val="22"/>
              <w:lang w:eastAsia="en-AU"/>
            </w:rPr>
          </w:pPr>
          <w:hyperlink w:anchor="_Toc81463466" w:history="1">
            <w:r w:rsidR="00194FD3" w:rsidRPr="00EA3B4E">
              <w:rPr>
                <w:rStyle w:val="Hyperlink"/>
                <w:noProof/>
              </w:rPr>
              <w:t>The NDIS Code of Conduct</w:t>
            </w:r>
            <w:r w:rsidR="00194FD3">
              <w:rPr>
                <w:noProof/>
                <w:webHidden/>
              </w:rPr>
              <w:tab/>
            </w:r>
            <w:r w:rsidR="00194FD3">
              <w:rPr>
                <w:noProof/>
                <w:webHidden/>
              </w:rPr>
              <w:fldChar w:fldCharType="begin"/>
            </w:r>
            <w:r w:rsidR="00194FD3">
              <w:rPr>
                <w:noProof/>
                <w:webHidden/>
              </w:rPr>
              <w:instrText xml:space="preserve"> PAGEREF _Toc81463466 \h </w:instrText>
            </w:r>
            <w:r w:rsidR="00194FD3">
              <w:rPr>
                <w:noProof/>
                <w:webHidden/>
              </w:rPr>
            </w:r>
            <w:r w:rsidR="00194FD3">
              <w:rPr>
                <w:noProof/>
                <w:webHidden/>
              </w:rPr>
              <w:fldChar w:fldCharType="separate"/>
            </w:r>
            <w:r w:rsidR="00D07560">
              <w:rPr>
                <w:noProof/>
                <w:webHidden/>
              </w:rPr>
              <w:t>4</w:t>
            </w:r>
            <w:r w:rsidR="00194FD3">
              <w:rPr>
                <w:noProof/>
                <w:webHidden/>
              </w:rPr>
              <w:fldChar w:fldCharType="end"/>
            </w:r>
          </w:hyperlink>
        </w:p>
        <w:p w14:paraId="62ABAEA4" w14:textId="5D2F92D7" w:rsidR="00194FD3" w:rsidRDefault="005A4B5D">
          <w:pPr>
            <w:pStyle w:val="TOC1"/>
            <w:tabs>
              <w:tab w:val="right" w:leader="dot" w:pos="9736"/>
            </w:tabs>
            <w:rPr>
              <w:rFonts w:asciiTheme="minorHAnsi" w:eastAsiaTheme="minorEastAsia" w:hAnsiTheme="minorHAnsi"/>
              <w:noProof/>
              <w:sz w:val="22"/>
              <w:lang w:eastAsia="en-AU"/>
            </w:rPr>
          </w:pPr>
          <w:hyperlink w:anchor="_Toc81463467" w:history="1">
            <w:r w:rsidR="00194FD3" w:rsidRPr="00EA3B4E">
              <w:rPr>
                <w:rStyle w:val="Hyperlink"/>
                <w:noProof/>
              </w:rPr>
              <w:t>Services and Programs</w:t>
            </w:r>
            <w:r w:rsidR="00194FD3">
              <w:rPr>
                <w:noProof/>
                <w:webHidden/>
              </w:rPr>
              <w:tab/>
            </w:r>
            <w:r w:rsidR="00194FD3">
              <w:rPr>
                <w:noProof/>
                <w:webHidden/>
              </w:rPr>
              <w:fldChar w:fldCharType="begin"/>
            </w:r>
            <w:r w:rsidR="00194FD3">
              <w:rPr>
                <w:noProof/>
                <w:webHidden/>
              </w:rPr>
              <w:instrText xml:space="preserve"> PAGEREF _Toc81463467 \h </w:instrText>
            </w:r>
            <w:r w:rsidR="00194FD3">
              <w:rPr>
                <w:noProof/>
                <w:webHidden/>
              </w:rPr>
            </w:r>
            <w:r w:rsidR="00194FD3">
              <w:rPr>
                <w:noProof/>
                <w:webHidden/>
              </w:rPr>
              <w:fldChar w:fldCharType="separate"/>
            </w:r>
            <w:r w:rsidR="00D07560">
              <w:rPr>
                <w:noProof/>
                <w:webHidden/>
              </w:rPr>
              <w:t>4</w:t>
            </w:r>
            <w:r w:rsidR="00194FD3">
              <w:rPr>
                <w:noProof/>
                <w:webHidden/>
              </w:rPr>
              <w:fldChar w:fldCharType="end"/>
            </w:r>
          </w:hyperlink>
        </w:p>
        <w:p w14:paraId="6F57B94B" w14:textId="45ED51B4" w:rsidR="00194FD3" w:rsidRDefault="005A4B5D">
          <w:pPr>
            <w:pStyle w:val="TOC2"/>
            <w:tabs>
              <w:tab w:val="right" w:leader="dot" w:pos="9736"/>
            </w:tabs>
            <w:rPr>
              <w:noProof/>
              <w:lang w:val="en-AU" w:eastAsia="en-AU"/>
            </w:rPr>
          </w:pPr>
          <w:hyperlink w:anchor="_Toc81463468" w:history="1">
            <w:r w:rsidR="00194FD3" w:rsidRPr="00EA3B4E">
              <w:rPr>
                <w:rStyle w:val="Hyperlink"/>
                <w:noProof/>
              </w:rPr>
              <w:t>School Leaver Employment Supports (SLES)</w:t>
            </w:r>
            <w:r w:rsidR="00194FD3">
              <w:rPr>
                <w:noProof/>
                <w:webHidden/>
              </w:rPr>
              <w:tab/>
            </w:r>
            <w:r w:rsidR="00194FD3">
              <w:rPr>
                <w:noProof/>
                <w:webHidden/>
              </w:rPr>
              <w:fldChar w:fldCharType="begin"/>
            </w:r>
            <w:r w:rsidR="00194FD3">
              <w:rPr>
                <w:noProof/>
                <w:webHidden/>
              </w:rPr>
              <w:instrText xml:space="preserve"> PAGEREF _Toc81463468 \h </w:instrText>
            </w:r>
            <w:r w:rsidR="00194FD3">
              <w:rPr>
                <w:noProof/>
                <w:webHidden/>
              </w:rPr>
            </w:r>
            <w:r w:rsidR="00194FD3">
              <w:rPr>
                <w:noProof/>
                <w:webHidden/>
              </w:rPr>
              <w:fldChar w:fldCharType="separate"/>
            </w:r>
            <w:r w:rsidR="00D07560">
              <w:rPr>
                <w:noProof/>
                <w:webHidden/>
              </w:rPr>
              <w:t>4</w:t>
            </w:r>
            <w:r w:rsidR="00194FD3">
              <w:rPr>
                <w:noProof/>
                <w:webHidden/>
              </w:rPr>
              <w:fldChar w:fldCharType="end"/>
            </w:r>
          </w:hyperlink>
        </w:p>
        <w:p w14:paraId="136C6BC8" w14:textId="6C44AE38" w:rsidR="00194FD3" w:rsidRDefault="005A4B5D">
          <w:pPr>
            <w:pStyle w:val="TOC2"/>
            <w:tabs>
              <w:tab w:val="right" w:leader="dot" w:pos="9736"/>
            </w:tabs>
            <w:rPr>
              <w:noProof/>
              <w:lang w:val="en-AU" w:eastAsia="en-AU"/>
            </w:rPr>
          </w:pPr>
          <w:hyperlink w:anchor="_Toc81463469" w:history="1">
            <w:r w:rsidR="00194FD3" w:rsidRPr="00EA3B4E">
              <w:rPr>
                <w:rStyle w:val="Hyperlink"/>
                <w:noProof/>
              </w:rPr>
              <w:t>Workplace Assistance / Employment Supports</w:t>
            </w:r>
            <w:r w:rsidR="00194FD3">
              <w:rPr>
                <w:noProof/>
                <w:webHidden/>
              </w:rPr>
              <w:tab/>
            </w:r>
            <w:r w:rsidR="00194FD3">
              <w:rPr>
                <w:noProof/>
                <w:webHidden/>
              </w:rPr>
              <w:fldChar w:fldCharType="begin"/>
            </w:r>
            <w:r w:rsidR="00194FD3">
              <w:rPr>
                <w:noProof/>
                <w:webHidden/>
              </w:rPr>
              <w:instrText xml:space="preserve"> PAGEREF _Toc81463469 \h </w:instrText>
            </w:r>
            <w:r w:rsidR="00194FD3">
              <w:rPr>
                <w:noProof/>
                <w:webHidden/>
              </w:rPr>
            </w:r>
            <w:r w:rsidR="00194FD3">
              <w:rPr>
                <w:noProof/>
                <w:webHidden/>
              </w:rPr>
              <w:fldChar w:fldCharType="separate"/>
            </w:r>
            <w:r w:rsidR="00D07560">
              <w:rPr>
                <w:noProof/>
                <w:webHidden/>
              </w:rPr>
              <w:t>5</w:t>
            </w:r>
            <w:r w:rsidR="00194FD3">
              <w:rPr>
                <w:noProof/>
                <w:webHidden/>
              </w:rPr>
              <w:fldChar w:fldCharType="end"/>
            </w:r>
          </w:hyperlink>
        </w:p>
        <w:p w14:paraId="416FA31C" w14:textId="3D4AFB79" w:rsidR="00194FD3" w:rsidRDefault="005A4B5D">
          <w:pPr>
            <w:pStyle w:val="TOC1"/>
            <w:tabs>
              <w:tab w:val="right" w:leader="dot" w:pos="9736"/>
            </w:tabs>
            <w:rPr>
              <w:rFonts w:asciiTheme="minorHAnsi" w:eastAsiaTheme="minorEastAsia" w:hAnsiTheme="minorHAnsi"/>
              <w:noProof/>
              <w:sz w:val="22"/>
              <w:lang w:eastAsia="en-AU"/>
            </w:rPr>
          </w:pPr>
          <w:hyperlink w:anchor="_Toc81463470" w:history="1">
            <w:r w:rsidR="00194FD3" w:rsidRPr="00EA3B4E">
              <w:rPr>
                <w:rStyle w:val="Hyperlink"/>
                <w:noProof/>
              </w:rPr>
              <w:t>Suggestions and Feedback</w:t>
            </w:r>
            <w:r w:rsidR="00194FD3">
              <w:rPr>
                <w:noProof/>
                <w:webHidden/>
              </w:rPr>
              <w:tab/>
            </w:r>
            <w:r w:rsidR="00194FD3">
              <w:rPr>
                <w:noProof/>
                <w:webHidden/>
              </w:rPr>
              <w:fldChar w:fldCharType="begin"/>
            </w:r>
            <w:r w:rsidR="00194FD3">
              <w:rPr>
                <w:noProof/>
                <w:webHidden/>
              </w:rPr>
              <w:instrText xml:space="preserve"> PAGEREF _Toc81463470 \h </w:instrText>
            </w:r>
            <w:r w:rsidR="00194FD3">
              <w:rPr>
                <w:noProof/>
                <w:webHidden/>
              </w:rPr>
            </w:r>
            <w:r w:rsidR="00194FD3">
              <w:rPr>
                <w:noProof/>
                <w:webHidden/>
              </w:rPr>
              <w:fldChar w:fldCharType="separate"/>
            </w:r>
            <w:r w:rsidR="00D07560">
              <w:rPr>
                <w:noProof/>
                <w:webHidden/>
              </w:rPr>
              <w:t>6</w:t>
            </w:r>
            <w:r w:rsidR="00194FD3">
              <w:rPr>
                <w:noProof/>
                <w:webHidden/>
              </w:rPr>
              <w:fldChar w:fldCharType="end"/>
            </w:r>
          </w:hyperlink>
        </w:p>
        <w:p w14:paraId="72D13FA3" w14:textId="3129BC14" w:rsidR="00194FD3" w:rsidRDefault="005A4B5D">
          <w:pPr>
            <w:pStyle w:val="TOC1"/>
            <w:tabs>
              <w:tab w:val="right" w:leader="dot" w:pos="9736"/>
            </w:tabs>
            <w:rPr>
              <w:rFonts w:asciiTheme="minorHAnsi" w:eastAsiaTheme="minorEastAsia" w:hAnsiTheme="minorHAnsi"/>
              <w:noProof/>
              <w:sz w:val="22"/>
              <w:lang w:eastAsia="en-AU"/>
            </w:rPr>
          </w:pPr>
          <w:hyperlink w:anchor="_Toc81463471" w:history="1">
            <w:r w:rsidR="00194FD3" w:rsidRPr="00EA3B4E">
              <w:rPr>
                <w:rStyle w:val="Hyperlink"/>
                <w:noProof/>
              </w:rPr>
              <w:t>Your Privacy and Sharing Personal Information – Consent Forms</w:t>
            </w:r>
            <w:r w:rsidR="00194FD3">
              <w:rPr>
                <w:noProof/>
                <w:webHidden/>
              </w:rPr>
              <w:tab/>
            </w:r>
            <w:r w:rsidR="00194FD3">
              <w:rPr>
                <w:noProof/>
                <w:webHidden/>
              </w:rPr>
              <w:fldChar w:fldCharType="begin"/>
            </w:r>
            <w:r w:rsidR="00194FD3">
              <w:rPr>
                <w:noProof/>
                <w:webHidden/>
              </w:rPr>
              <w:instrText xml:space="preserve"> PAGEREF _Toc81463471 \h </w:instrText>
            </w:r>
            <w:r w:rsidR="00194FD3">
              <w:rPr>
                <w:noProof/>
                <w:webHidden/>
              </w:rPr>
            </w:r>
            <w:r w:rsidR="00194FD3">
              <w:rPr>
                <w:noProof/>
                <w:webHidden/>
              </w:rPr>
              <w:fldChar w:fldCharType="separate"/>
            </w:r>
            <w:r w:rsidR="00D07560">
              <w:rPr>
                <w:noProof/>
                <w:webHidden/>
              </w:rPr>
              <w:t>6</w:t>
            </w:r>
            <w:r w:rsidR="00194FD3">
              <w:rPr>
                <w:noProof/>
                <w:webHidden/>
              </w:rPr>
              <w:fldChar w:fldCharType="end"/>
            </w:r>
          </w:hyperlink>
        </w:p>
        <w:p w14:paraId="60834194" w14:textId="5F94A770" w:rsidR="00194FD3" w:rsidRDefault="005A4B5D">
          <w:pPr>
            <w:pStyle w:val="TOC1"/>
            <w:tabs>
              <w:tab w:val="right" w:leader="dot" w:pos="9736"/>
            </w:tabs>
            <w:rPr>
              <w:rFonts w:asciiTheme="minorHAnsi" w:eastAsiaTheme="minorEastAsia" w:hAnsiTheme="minorHAnsi"/>
              <w:noProof/>
              <w:sz w:val="22"/>
              <w:lang w:eastAsia="en-AU"/>
            </w:rPr>
          </w:pPr>
          <w:hyperlink w:anchor="_Toc81463472" w:history="1">
            <w:r w:rsidR="00194FD3" w:rsidRPr="00EA3B4E">
              <w:rPr>
                <w:rStyle w:val="Hyperlink"/>
                <w:noProof/>
              </w:rPr>
              <w:t>Policy 1.0 Rights</w:t>
            </w:r>
            <w:r w:rsidR="00195913">
              <w:rPr>
                <w:rStyle w:val="Hyperlink"/>
                <w:noProof/>
              </w:rPr>
              <w:t xml:space="preserve"> and Advocacy</w:t>
            </w:r>
            <w:r w:rsidR="00194FD3">
              <w:rPr>
                <w:noProof/>
                <w:webHidden/>
              </w:rPr>
              <w:tab/>
            </w:r>
            <w:r w:rsidR="00194FD3">
              <w:rPr>
                <w:noProof/>
                <w:webHidden/>
              </w:rPr>
              <w:fldChar w:fldCharType="begin"/>
            </w:r>
            <w:r w:rsidR="00194FD3">
              <w:rPr>
                <w:noProof/>
                <w:webHidden/>
              </w:rPr>
              <w:instrText xml:space="preserve"> PAGEREF _Toc81463472 \h </w:instrText>
            </w:r>
            <w:r w:rsidR="00194FD3">
              <w:rPr>
                <w:noProof/>
                <w:webHidden/>
              </w:rPr>
            </w:r>
            <w:r w:rsidR="00194FD3">
              <w:rPr>
                <w:noProof/>
                <w:webHidden/>
              </w:rPr>
              <w:fldChar w:fldCharType="separate"/>
            </w:r>
            <w:r w:rsidR="00D07560">
              <w:rPr>
                <w:noProof/>
                <w:webHidden/>
              </w:rPr>
              <w:t>7</w:t>
            </w:r>
            <w:r w:rsidR="00194FD3">
              <w:rPr>
                <w:noProof/>
                <w:webHidden/>
              </w:rPr>
              <w:fldChar w:fldCharType="end"/>
            </w:r>
          </w:hyperlink>
        </w:p>
        <w:p w14:paraId="2677C43A" w14:textId="2D3EEA99" w:rsidR="00194FD3" w:rsidRDefault="005A4B5D">
          <w:pPr>
            <w:pStyle w:val="TOC1"/>
            <w:tabs>
              <w:tab w:val="right" w:leader="dot" w:pos="9736"/>
            </w:tabs>
            <w:rPr>
              <w:rFonts w:asciiTheme="minorHAnsi" w:eastAsiaTheme="minorEastAsia" w:hAnsiTheme="minorHAnsi"/>
              <w:noProof/>
              <w:sz w:val="22"/>
              <w:lang w:eastAsia="en-AU"/>
            </w:rPr>
          </w:pPr>
          <w:hyperlink w:anchor="_Toc81463473" w:history="1">
            <w:r w:rsidR="00194FD3" w:rsidRPr="00EA3B4E">
              <w:rPr>
                <w:rStyle w:val="Hyperlink"/>
                <w:noProof/>
              </w:rPr>
              <w:t>Policy 1.1 Privacy</w:t>
            </w:r>
            <w:r w:rsidR="00194FD3">
              <w:rPr>
                <w:noProof/>
                <w:webHidden/>
              </w:rPr>
              <w:tab/>
            </w:r>
            <w:r w:rsidR="00194FD3">
              <w:rPr>
                <w:noProof/>
                <w:webHidden/>
              </w:rPr>
              <w:fldChar w:fldCharType="begin"/>
            </w:r>
            <w:r w:rsidR="00194FD3">
              <w:rPr>
                <w:noProof/>
                <w:webHidden/>
              </w:rPr>
              <w:instrText xml:space="preserve"> PAGEREF _Toc81463473 \h </w:instrText>
            </w:r>
            <w:r w:rsidR="00194FD3">
              <w:rPr>
                <w:noProof/>
                <w:webHidden/>
              </w:rPr>
            </w:r>
            <w:r w:rsidR="00194FD3">
              <w:rPr>
                <w:noProof/>
                <w:webHidden/>
              </w:rPr>
              <w:fldChar w:fldCharType="separate"/>
            </w:r>
            <w:r w:rsidR="00D07560">
              <w:rPr>
                <w:noProof/>
                <w:webHidden/>
              </w:rPr>
              <w:t>7</w:t>
            </w:r>
            <w:r w:rsidR="00194FD3">
              <w:rPr>
                <w:noProof/>
                <w:webHidden/>
              </w:rPr>
              <w:fldChar w:fldCharType="end"/>
            </w:r>
          </w:hyperlink>
        </w:p>
        <w:p w14:paraId="5BAFA967" w14:textId="22CAE438" w:rsidR="00194FD3" w:rsidRDefault="005A4B5D">
          <w:pPr>
            <w:pStyle w:val="TOC1"/>
            <w:tabs>
              <w:tab w:val="right" w:leader="dot" w:pos="9736"/>
            </w:tabs>
            <w:rPr>
              <w:rFonts w:asciiTheme="minorHAnsi" w:eastAsiaTheme="minorEastAsia" w:hAnsiTheme="minorHAnsi"/>
              <w:noProof/>
              <w:sz w:val="22"/>
              <w:lang w:eastAsia="en-AU"/>
            </w:rPr>
          </w:pPr>
          <w:hyperlink w:anchor="_Toc81463474" w:history="1">
            <w:r w:rsidR="00194FD3" w:rsidRPr="00EA3B4E">
              <w:rPr>
                <w:rStyle w:val="Hyperlink"/>
                <w:noProof/>
              </w:rPr>
              <w:t>Policy 1.2 Police Checks for Clients</w:t>
            </w:r>
            <w:r w:rsidR="00194FD3">
              <w:rPr>
                <w:noProof/>
                <w:webHidden/>
              </w:rPr>
              <w:tab/>
            </w:r>
            <w:r w:rsidR="00194FD3">
              <w:rPr>
                <w:noProof/>
                <w:webHidden/>
              </w:rPr>
              <w:fldChar w:fldCharType="begin"/>
            </w:r>
            <w:r w:rsidR="00194FD3">
              <w:rPr>
                <w:noProof/>
                <w:webHidden/>
              </w:rPr>
              <w:instrText xml:space="preserve"> PAGEREF _Toc81463474 \h </w:instrText>
            </w:r>
            <w:r w:rsidR="00194FD3">
              <w:rPr>
                <w:noProof/>
                <w:webHidden/>
              </w:rPr>
            </w:r>
            <w:r w:rsidR="00194FD3">
              <w:rPr>
                <w:noProof/>
                <w:webHidden/>
              </w:rPr>
              <w:fldChar w:fldCharType="separate"/>
            </w:r>
            <w:r w:rsidR="00D07560">
              <w:rPr>
                <w:noProof/>
                <w:webHidden/>
              </w:rPr>
              <w:t>8</w:t>
            </w:r>
            <w:r w:rsidR="00194FD3">
              <w:rPr>
                <w:noProof/>
                <w:webHidden/>
              </w:rPr>
              <w:fldChar w:fldCharType="end"/>
            </w:r>
          </w:hyperlink>
        </w:p>
        <w:p w14:paraId="7D02C76E" w14:textId="530BB572" w:rsidR="00194FD3" w:rsidRDefault="005A4B5D">
          <w:pPr>
            <w:pStyle w:val="TOC1"/>
            <w:tabs>
              <w:tab w:val="right" w:leader="dot" w:pos="9736"/>
            </w:tabs>
            <w:rPr>
              <w:rFonts w:asciiTheme="minorHAnsi" w:eastAsiaTheme="minorEastAsia" w:hAnsiTheme="minorHAnsi"/>
              <w:noProof/>
              <w:sz w:val="22"/>
              <w:lang w:eastAsia="en-AU"/>
            </w:rPr>
          </w:pPr>
          <w:hyperlink w:anchor="_Toc81463475" w:history="1">
            <w:r w:rsidR="00194FD3" w:rsidRPr="00EA3B4E">
              <w:rPr>
                <w:rStyle w:val="Hyperlink"/>
                <w:noProof/>
              </w:rPr>
              <w:t>Policy 1.3 Child Safety and Wellbeing</w:t>
            </w:r>
            <w:r w:rsidR="00194FD3">
              <w:rPr>
                <w:noProof/>
                <w:webHidden/>
              </w:rPr>
              <w:tab/>
            </w:r>
            <w:r w:rsidR="00194FD3">
              <w:rPr>
                <w:noProof/>
                <w:webHidden/>
              </w:rPr>
              <w:fldChar w:fldCharType="begin"/>
            </w:r>
            <w:r w:rsidR="00194FD3">
              <w:rPr>
                <w:noProof/>
                <w:webHidden/>
              </w:rPr>
              <w:instrText xml:space="preserve"> PAGEREF _Toc81463475 \h </w:instrText>
            </w:r>
            <w:r w:rsidR="00194FD3">
              <w:rPr>
                <w:noProof/>
                <w:webHidden/>
              </w:rPr>
            </w:r>
            <w:r w:rsidR="00194FD3">
              <w:rPr>
                <w:noProof/>
                <w:webHidden/>
              </w:rPr>
              <w:fldChar w:fldCharType="separate"/>
            </w:r>
            <w:r w:rsidR="00D07560">
              <w:rPr>
                <w:noProof/>
                <w:webHidden/>
              </w:rPr>
              <w:t>9</w:t>
            </w:r>
            <w:r w:rsidR="00194FD3">
              <w:rPr>
                <w:noProof/>
                <w:webHidden/>
              </w:rPr>
              <w:fldChar w:fldCharType="end"/>
            </w:r>
          </w:hyperlink>
        </w:p>
        <w:p w14:paraId="6EA9C031" w14:textId="07F8A14D" w:rsidR="00194FD3" w:rsidRDefault="005A4B5D">
          <w:pPr>
            <w:pStyle w:val="TOC1"/>
            <w:tabs>
              <w:tab w:val="right" w:leader="dot" w:pos="9736"/>
            </w:tabs>
            <w:rPr>
              <w:rFonts w:asciiTheme="minorHAnsi" w:eastAsiaTheme="minorEastAsia" w:hAnsiTheme="minorHAnsi"/>
              <w:noProof/>
              <w:sz w:val="22"/>
              <w:lang w:eastAsia="en-AU"/>
            </w:rPr>
          </w:pPr>
          <w:hyperlink w:anchor="_Toc81463476" w:history="1">
            <w:r w:rsidR="00194FD3" w:rsidRPr="00EA3B4E">
              <w:rPr>
                <w:rStyle w:val="Hyperlink"/>
                <w:noProof/>
              </w:rPr>
              <w:t>Policy 1.4 Information Security Management</w:t>
            </w:r>
            <w:r w:rsidR="00194FD3">
              <w:rPr>
                <w:noProof/>
                <w:webHidden/>
              </w:rPr>
              <w:tab/>
            </w:r>
            <w:r w:rsidR="00194FD3">
              <w:rPr>
                <w:noProof/>
                <w:webHidden/>
              </w:rPr>
              <w:fldChar w:fldCharType="begin"/>
            </w:r>
            <w:r w:rsidR="00194FD3">
              <w:rPr>
                <w:noProof/>
                <w:webHidden/>
              </w:rPr>
              <w:instrText xml:space="preserve"> PAGEREF _Toc81463476 \h </w:instrText>
            </w:r>
            <w:r w:rsidR="00194FD3">
              <w:rPr>
                <w:noProof/>
                <w:webHidden/>
              </w:rPr>
            </w:r>
            <w:r w:rsidR="00194FD3">
              <w:rPr>
                <w:noProof/>
                <w:webHidden/>
              </w:rPr>
              <w:fldChar w:fldCharType="separate"/>
            </w:r>
            <w:r w:rsidR="00D07560">
              <w:rPr>
                <w:noProof/>
                <w:webHidden/>
              </w:rPr>
              <w:t>9</w:t>
            </w:r>
            <w:r w:rsidR="00194FD3">
              <w:rPr>
                <w:noProof/>
                <w:webHidden/>
              </w:rPr>
              <w:fldChar w:fldCharType="end"/>
            </w:r>
          </w:hyperlink>
        </w:p>
        <w:p w14:paraId="013F141C" w14:textId="1BA70581" w:rsidR="00194FD3" w:rsidRDefault="005A4B5D">
          <w:pPr>
            <w:pStyle w:val="TOC1"/>
            <w:tabs>
              <w:tab w:val="right" w:leader="dot" w:pos="9736"/>
            </w:tabs>
            <w:rPr>
              <w:rFonts w:asciiTheme="minorHAnsi" w:eastAsiaTheme="minorEastAsia" w:hAnsiTheme="minorHAnsi"/>
              <w:noProof/>
              <w:sz w:val="22"/>
              <w:lang w:eastAsia="en-AU"/>
            </w:rPr>
          </w:pPr>
          <w:hyperlink w:anchor="_Toc81463477" w:history="1">
            <w:r w:rsidR="00194FD3" w:rsidRPr="00EA3B4E">
              <w:rPr>
                <w:rStyle w:val="Hyperlink"/>
                <w:noProof/>
              </w:rPr>
              <w:t>Policy 2.0 Participation and Inclusion</w:t>
            </w:r>
            <w:r w:rsidR="00194FD3">
              <w:rPr>
                <w:noProof/>
                <w:webHidden/>
              </w:rPr>
              <w:tab/>
            </w:r>
            <w:r w:rsidR="00194FD3">
              <w:rPr>
                <w:noProof/>
                <w:webHidden/>
              </w:rPr>
              <w:fldChar w:fldCharType="begin"/>
            </w:r>
            <w:r w:rsidR="00194FD3">
              <w:rPr>
                <w:noProof/>
                <w:webHidden/>
              </w:rPr>
              <w:instrText xml:space="preserve"> PAGEREF _Toc81463477 \h </w:instrText>
            </w:r>
            <w:r w:rsidR="00194FD3">
              <w:rPr>
                <w:noProof/>
                <w:webHidden/>
              </w:rPr>
            </w:r>
            <w:r w:rsidR="00194FD3">
              <w:rPr>
                <w:noProof/>
                <w:webHidden/>
              </w:rPr>
              <w:fldChar w:fldCharType="separate"/>
            </w:r>
            <w:r w:rsidR="00D07560">
              <w:rPr>
                <w:noProof/>
                <w:webHidden/>
              </w:rPr>
              <w:t>9</w:t>
            </w:r>
            <w:r w:rsidR="00194FD3">
              <w:rPr>
                <w:noProof/>
                <w:webHidden/>
              </w:rPr>
              <w:fldChar w:fldCharType="end"/>
            </w:r>
          </w:hyperlink>
        </w:p>
        <w:p w14:paraId="6BF336D5" w14:textId="763B3EB7" w:rsidR="00194FD3" w:rsidRDefault="005A4B5D">
          <w:pPr>
            <w:pStyle w:val="TOC1"/>
            <w:tabs>
              <w:tab w:val="right" w:leader="dot" w:pos="9736"/>
            </w:tabs>
            <w:rPr>
              <w:rFonts w:asciiTheme="minorHAnsi" w:eastAsiaTheme="minorEastAsia" w:hAnsiTheme="minorHAnsi"/>
              <w:noProof/>
              <w:sz w:val="22"/>
              <w:lang w:eastAsia="en-AU"/>
            </w:rPr>
          </w:pPr>
          <w:hyperlink w:anchor="_Toc81463478" w:history="1">
            <w:r w:rsidR="00194FD3" w:rsidRPr="00EA3B4E">
              <w:rPr>
                <w:rStyle w:val="Hyperlink"/>
                <w:noProof/>
              </w:rPr>
              <w:t>Policy 3.0 Individual Outcomes</w:t>
            </w:r>
            <w:r w:rsidR="00194FD3">
              <w:rPr>
                <w:noProof/>
                <w:webHidden/>
              </w:rPr>
              <w:tab/>
            </w:r>
            <w:r w:rsidR="00194FD3">
              <w:rPr>
                <w:noProof/>
                <w:webHidden/>
              </w:rPr>
              <w:fldChar w:fldCharType="begin"/>
            </w:r>
            <w:r w:rsidR="00194FD3">
              <w:rPr>
                <w:noProof/>
                <w:webHidden/>
              </w:rPr>
              <w:instrText xml:space="preserve"> PAGEREF _Toc81463478 \h </w:instrText>
            </w:r>
            <w:r w:rsidR="00194FD3">
              <w:rPr>
                <w:noProof/>
                <w:webHidden/>
              </w:rPr>
            </w:r>
            <w:r w:rsidR="00194FD3">
              <w:rPr>
                <w:noProof/>
                <w:webHidden/>
              </w:rPr>
              <w:fldChar w:fldCharType="separate"/>
            </w:r>
            <w:r w:rsidR="00D07560">
              <w:rPr>
                <w:noProof/>
                <w:webHidden/>
              </w:rPr>
              <w:t>9</w:t>
            </w:r>
            <w:r w:rsidR="00194FD3">
              <w:rPr>
                <w:noProof/>
                <w:webHidden/>
              </w:rPr>
              <w:fldChar w:fldCharType="end"/>
            </w:r>
          </w:hyperlink>
        </w:p>
        <w:p w14:paraId="6C8B8037" w14:textId="67602684" w:rsidR="00194FD3" w:rsidRDefault="005A4B5D">
          <w:pPr>
            <w:pStyle w:val="TOC1"/>
            <w:tabs>
              <w:tab w:val="right" w:leader="dot" w:pos="9736"/>
            </w:tabs>
            <w:rPr>
              <w:rFonts w:asciiTheme="minorHAnsi" w:eastAsiaTheme="minorEastAsia" w:hAnsiTheme="minorHAnsi"/>
              <w:noProof/>
              <w:sz w:val="22"/>
              <w:lang w:eastAsia="en-AU"/>
            </w:rPr>
          </w:pPr>
          <w:hyperlink w:anchor="_Toc81463479" w:history="1">
            <w:r w:rsidR="00194FD3" w:rsidRPr="00EA3B4E">
              <w:rPr>
                <w:rStyle w:val="Hyperlink"/>
                <w:noProof/>
              </w:rPr>
              <w:t>Policy 4.0 Feedback and Complaints</w:t>
            </w:r>
            <w:r w:rsidR="00194FD3">
              <w:rPr>
                <w:noProof/>
                <w:webHidden/>
              </w:rPr>
              <w:tab/>
            </w:r>
            <w:r w:rsidR="00194FD3">
              <w:rPr>
                <w:noProof/>
                <w:webHidden/>
              </w:rPr>
              <w:fldChar w:fldCharType="begin"/>
            </w:r>
            <w:r w:rsidR="00194FD3">
              <w:rPr>
                <w:noProof/>
                <w:webHidden/>
              </w:rPr>
              <w:instrText xml:space="preserve"> PAGEREF _Toc81463479 \h </w:instrText>
            </w:r>
            <w:r w:rsidR="00194FD3">
              <w:rPr>
                <w:noProof/>
                <w:webHidden/>
              </w:rPr>
            </w:r>
            <w:r w:rsidR="00194FD3">
              <w:rPr>
                <w:noProof/>
                <w:webHidden/>
              </w:rPr>
              <w:fldChar w:fldCharType="separate"/>
            </w:r>
            <w:r w:rsidR="00D07560">
              <w:rPr>
                <w:noProof/>
                <w:webHidden/>
              </w:rPr>
              <w:t>10</w:t>
            </w:r>
            <w:r w:rsidR="00194FD3">
              <w:rPr>
                <w:noProof/>
                <w:webHidden/>
              </w:rPr>
              <w:fldChar w:fldCharType="end"/>
            </w:r>
          </w:hyperlink>
        </w:p>
        <w:p w14:paraId="3EC2A681" w14:textId="00C9CE1F" w:rsidR="00194FD3" w:rsidRDefault="005A4B5D">
          <w:pPr>
            <w:pStyle w:val="TOC1"/>
            <w:tabs>
              <w:tab w:val="right" w:leader="dot" w:pos="9736"/>
            </w:tabs>
            <w:rPr>
              <w:rFonts w:asciiTheme="minorHAnsi" w:eastAsiaTheme="minorEastAsia" w:hAnsiTheme="minorHAnsi"/>
              <w:noProof/>
              <w:sz w:val="22"/>
              <w:lang w:eastAsia="en-AU"/>
            </w:rPr>
          </w:pPr>
          <w:hyperlink w:anchor="_Toc81463480" w:history="1">
            <w:r w:rsidR="00194FD3" w:rsidRPr="00EA3B4E">
              <w:rPr>
                <w:rStyle w:val="Hyperlink"/>
                <w:noProof/>
              </w:rPr>
              <w:t>Complaints Process</w:t>
            </w:r>
            <w:r w:rsidR="00194FD3">
              <w:rPr>
                <w:noProof/>
                <w:webHidden/>
              </w:rPr>
              <w:tab/>
            </w:r>
            <w:r w:rsidR="00194FD3">
              <w:rPr>
                <w:noProof/>
                <w:webHidden/>
              </w:rPr>
              <w:fldChar w:fldCharType="begin"/>
            </w:r>
            <w:r w:rsidR="00194FD3">
              <w:rPr>
                <w:noProof/>
                <w:webHidden/>
              </w:rPr>
              <w:instrText xml:space="preserve"> PAGEREF _Toc81463480 \h </w:instrText>
            </w:r>
            <w:r w:rsidR="00194FD3">
              <w:rPr>
                <w:noProof/>
                <w:webHidden/>
              </w:rPr>
            </w:r>
            <w:r w:rsidR="00194FD3">
              <w:rPr>
                <w:noProof/>
                <w:webHidden/>
              </w:rPr>
              <w:fldChar w:fldCharType="separate"/>
            </w:r>
            <w:r w:rsidR="00D07560">
              <w:rPr>
                <w:noProof/>
                <w:webHidden/>
              </w:rPr>
              <w:t>10</w:t>
            </w:r>
            <w:r w:rsidR="00194FD3">
              <w:rPr>
                <w:noProof/>
                <w:webHidden/>
              </w:rPr>
              <w:fldChar w:fldCharType="end"/>
            </w:r>
          </w:hyperlink>
        </w:p>
        <w:p w14:paraId="4C7A8BB0" w14:textId="0F1169E6" w:rsidR="00194FD3" w:rsidRDefault="005A4B5D">
          <w:pPr>
            <w:pStyle w:val="TOC2"/>
            <w:tabs>
              <w:tab w:val="right" w:leader="dot" w:pos="9736"/>
            </w:tabs>
            <w:rPr>
              <w:noProof/>
              <w:lang w:val="en-AU" w:eastAsia="en-AU"/>
            </w:rPr>
          </w:pPr>
          <w:hyperlink w:anchor="_Toc81463481" w:history="1">
            <w:r w:rsidR="00194FD3" w:rsidRPr="00EA3B4E">
              <w:rPr>
                <w:rStyle w:val="Hyperlink"/>
                <w:noProof/>
              </w:rPr>
              <w:t>Key Contacts for Complaints or Concerns</w:t>
            </w:r>
            <w:r w:rsidR="00194FD3">
              <w:rPr>
                <w:noProof/>
                <w:webHidden/>
              </w:rPr>
              <w:tab/>
            </w:r>
            <w:r w:rsidR="00194FD3">
              <w:rPr>
                <w:noProof/>
                <w:webHidden/>
              </w:rPr>
              <w:fldChar w:fldCharType="begin"/>
            </w:r>
            <w:r w:rsidR="00194FD3">
              <w:rPr>
                <w:noProof/>
                <w:webHidden/>
              </w:rPr>
              <w:instrText xml:space="preserve"> PAGEREF _Toc81463481 \h </w:instrText>
            </w:r>
            <w:r w:rsidR="00194FD3">
              <w:rPr>
                <w:noProof/>
                <w:webHidden/>
              </w:rPr>
            </w:r>
            <w:r w:rsidR="00194FD3">
              <w:rPr>
                <w:noProof/>
                <w:webHidden/>
              </w:rPr>
              <w:fldChar w:fldCharType="separate"/>
            </w:r>
            <w:r w:rsidR="00D07560">
              <w:rPr>
                <w:noProof/>
                <w:webHidden/>
              </w:rPr>
              <w:t>11</w:t>
            </w:r>
            <w:r w:rsidR="00194FD3">
              <w:rPr>
                <w:noProof/>
                <w:webHidden/>
              </w:rPr>
              <w:fldChar w:fldCharType="end"/>
            </w:r>
          </w:hyperlink>
        </w:p>
        <w:p w14:paraId="144DBD33" w14:textId="007532AE" w:rsidR="00194FD3" w:rsidRDefault="005A4B5D">
          <w:pPr>
            <w:pStyle w:val="TOC1"/>
            <w:tabs>
              <w:tab w:val="right" w:leader="dot" w:pos="9736"/>
            </w:tabs>
            <w:rPr>
              <w:rFonts w:asciiTheme="minorHAnsi" w:eastAsiaTheme="minorEastAsia" w:hAnsiTheme="minorHAnsi"/>
              <w:noProof/>
              <w:sz w:val="22"/>
              <w:lang w:eastAsia="en-AU"/>
            </w:rPr>
          </w:pPr>
          <w:hyperlink w:anchor="_Toc81463482" w:history="1">
            <w:r w:rsidR="00194FD3" w:rsidRPr="00EA3B4E">
              <w:rPr>
                <w:rStyle w:val="Hyperlink"/>
                <w:noProof/>
              </w:rPr>
              <w:t>Incident Management Process</w:t>
            </w:r>
            <w:r w:rsidR="00194FD3">
              <w:rPr>
                <w:noProof/>
                <w:webHidden/>
              </w:rPr>
              <w:tab/>
            </w:r>
            <w:r w:rsidR="00194FD3">
              <w:rPr>
                <w:noProof/>
                <w:webHidden/>
              </w:rPr>
              <w:fldChar w:fldCharType="begin"/>
            </w:r>
            <w:r w:rsidR="00194FD3">
              <w:rPr>
                <w:noProof/>
                <w:webHidden/>
              </w:rPr>
              <w:instrText xml:space="preserve"> PAGEREF _Toc81463482 \h </w:instrText>
            </w:r>
            <w:r w:rsidR="00194FD3">
              <w:rPr>
                <w:noProof/>
                <w:webHidden/>
              </w:rPr>
            </w:r>
            <w:r w:rsidR="00194FD3">
              <w:rPr>
                <w:noProof/>
                <w:webHidden/>
              </w:rPr>
              <w:fldChar w:fldCharType="separate"/>
            </w:r>
            <w:r w:rsidR="00D07560">
              <w:rPr>
                <w:noProof/>
                <w:webHidden/>
              </w:rPr>
              <w:t>11</w:t>
            </w:r>
            <w:r w:rsidR="00194FD3">
              <w:rPr>
                <w:noProof/>
                <w:webHidden/>
              </w:rPr>
              <w:fldChar w:fldCharType="end"/>
            </w:r>
          </w:hyperlink>
        </w:p>
        <w:p w14:paraId="05601457" w14:textId="69962319" w:rsidR="00194FD3" w:rsidRDefault="005A4B5D">
          <w:pPr>
            <w:pStyle w:val="TOC1"/>
            <w:tabs>
              <w:tab w:val="right" w:leader="dot" w:pos="9736"/>
            </w:tabs>
            <w:rPr>
              <w:rFonts w:asciiTheme="minorHAnsi" w:eastAsiaTheme="minorEastAsia" w:hAnsiTheme="minorHAnsi"/>
              <w:noProof/>
              <w:sz w:val="22"/>
              <w:lang w:eastAsia="en-AU"/>
            </w:rPr>
          </w:pPr>
          <w:hyperlink w:anchor="_Toc81463483" w:history="1">
            <w:r w:rsidR="00194FD3" w:rsidRPr="00EA3B4E">
              <w:rPr>
                <w:rStyle w:val="Hyperlink"/>
                <w:noProof/>
              </w:rPr>
              <w:t>Policy 5.0 Service Access</w:t>
            </w:r>
            <w:r w:rsidR="00194FD3">
              <w:rPr>
                <w:noProof/>
                <w:webHidden/>
              </w:rPr>
              <w:tab/>
            </w:r>
            <w:r w:rsidR="00194FD3">
              <w:rPr>
                <w:noProof/>
                <w:webHidden/>
              </w:rPr>
              <w:fldChar w:fldCharType="begin"/>
            </w:r>
            <w:r w:rsidR="00194FD3">
              <w:rPr>
                <w:noProof/>
                <w:webHidden/>
              </w:rPr>
              <w:instrText xml:space="preserve"> PAGEREF _Toc81463483 \h </w:instrText>
            </w:r>
            <w:r w:rsidR="00194FD3">
              <w:rPr>
                <w:noProof/>
                <w:webHidden/>
              </w:rPr>
            </w:r>
            <w:r w:rsidR="00194FD3">
              <w:rPr>
                <w:noProof/>
                <w:webHidden/>
              </w:rPr>
              <w:fldChar w:fldCharType="separate"/>
            </w:r>
            <w:r w:rsidR="00D07560">
              <w:rPr>
                <w:noProof/>
                <w:webHidden/>
              </w:rPr>
              <w:t>12</w:t>
            </w:r>
            <w:r w:rsidR="00194FD3">
              <w:rPr>
                <w:noProof/>
                <w:webHidden/>
              </w:rPr>
              <w:fldChar w:fldCharType="end"/>
            </w:r>
          </w:hyperlink>
        </w:p>
        <w:p w14:paraId="51F8F3AB" w14:textId="2AA34340" w:rsidR="00194FD3" w:rsidRDefault="005A4B5D">
          <w:pPr>
            <w:pStyle w:val="TOC1"/>
            <w:tabs>
              <w:tab w:val="right" w:leader="dot" w:pos="9736"/>
            </w:tabs>
            <w:rPr>
              <w:rFonts w:asciiTheme="minorHAnsi" w:eastAsiaTheme="minorEastAsia" w:hAnsiTheme="minorHAnsi"/>
              <w:noProof/>
              <w:sz w:val="22"/>
              <w:lang w:eastAsia="en-AU"/>
            </w:rPr>
          </w:pPr>
          <w:hyperlink w:anchor="_Toc81463484" w:history="1">
            <w:r w:rsidR="00194FD3" w:rsidRPr="00EA3B4E">
              <w:rPr>
                <w:rStyle w:val="Hyperlink"/>
                <w:noProof/>
              </w:rPr>
              <w:t>Policy 5.2 Prevention of Violence and Aggression</w:t>
            </w:r>
            <w:r w:rsidR="00194FD3">
              <w:rPr>
                <w:noProof/>
                <w:webHidden/>
              </w:rPr>
              <w:tab/>
            </w:r>
            <w:r w:rsidR="00194FD3">
              <w:rPr>
                <w:noProof/>
                <w:webHidden/>
              </w:rPr>
              <w:fldChar w:fldCharType="begin"/>
            </w:r>
            <w:r w:rsidR="00194FD3">
              <w:rPr>
                <w:noProof/>
                <w:webHidden/>
              </w:rPr>
              <w:instrText xml:space="preserve"> PAGEREF _Toc81463484 \h </w:instrText>
            </w:r>
            <w:r w:rsidR="00194FD3">
              <w:rPr>
                <w:noProof/>
                <w:webHidden/>
              </w:rPr>
            </w:r>
            <w:r w:rsidR="00194FD3">
              <w:rPr>
                <w:noProof/>
                <w:webHidden/>
              </w:rPr>
              <w:fldChar w:fldCharType="separate"/>
            </w:r>
            <w:r w:rsidR="00D07560">
              <w:rPr>
                <w:noProof/>
                <w:webHidden/>
              </w:rPr>
              <w:t>12</w:t>
            </w:r>
            <w:r w:rsidR="00194FD3">
              <w:rPr>
                <w:noProof/>
                <w:webHidden/>
              </w:rPr>
              <w:fldChar w:fldCharType="end"/>
            </w:r>
          </w:hyperlink>
        </w:p>
        <w:p w14:paraId="56A8CB73" w14:textId="3B4E0732" w:rsidR="00194FD3" w:rsidRDefault="005A4B5D">
          <w:pPr>
            <w:pStyle w:val="TOC1"/>
            <w:tabs>
              <w:tab w:val="right" w:leader="dot" w:pos="9736"/>
            </w:tabs>
            <w:rPr>
              <w:rFonts w:asciiTheme="minorHAnsi" w:eastAsiaTheme="minorEastAsia" w:hAnsiTheme="minorHAnsi"/>
              <w:noProof/>
              <w:sz w:val="22"/>
              <w:lang w:eastAsia="en-AU"/>
            </w:rPr>
          </w:pPr>
          <w:hyperlink w:anchor="_Toc81463485" w:history="1">
            <w:r w:rsidR="00194FD3" w:rsidRPr="00EA3B4E">
              <w:rPr>
                <w:rStyle w:val="Hyperlink"/>
                <w:noProof/>
              </w:rPr>
              <w:t>Policy 6.0 Service Management and Quality</w:t>
            </w:r>
            <w:r w:rsidR="00194FD3">
              <w:rPr>
                <w:noProof/>
                <w:webHidden/>
              </w:rPr>
              <w:tab/>
            </w:r>
            <w:r w:rsidR="00194FD3">
              <w:rPr>
                <w:noProof/>
                <w:webHidden/>
              </w:rPr>
              <w:fldChar w:fldCharType="begin"/>
            </w:r>
            <w:r w:rsidR="00194FD3">
              <w:rPr>
                <w:noProof/>
                <w:webHidden/>
              </w:rPr>
              <w:instrText xml:space="preserve"> PAGEREF _Toc81463485 \h </w:instrText>
            </w:r>
            <w:r w:rsidR="00194FD3">
              <w:rPr>
                <w:noProof/>
                <w:webHidden/>
              </w:rPr>
            </w:r>
            <w:r w:rsidR="00194FD3">
              <w:rPr>
                <w:noProof/>
                <w:webHidden/>
              </w:rPr>
              <w:fldChar w:fldCharType="separate"/>
            </w:r>
            <w:r w:rsidR="00D07560">
              <w:rPr>
                <w:noProof/>
                <w:webHidden/>
              </w:rPr>
              <w:t>13</w:t>
            </w:r>
            <w:r w:rsidR="00194FD3">
              <w:rPr>
                <w:noProof/>
                <w:webHidden/>
              </w:rPr>
              <w:fldChar w:fldCharType="end"/>
            </w:r>
          </w:hyperlink>
        </w:p>
        <w:p w14:paraId="2491DCEF" w14:textId="1F0E2AF0" w:rsidR="00194FD3" w:rsidRDefault="005A4B5D">
          <w:pPr>
            <w:pStyle w:val="TOC1"/>
            <w:tabs>
              <w:tab w:val="right" w:leader="dot" w:pos="9736"/>
            </w:tabs>
            <w:rPr>
              <w:rFonts w:asciiTheme="minorHAnsi" w:eastAsiaTheme="minorEastAsia" w:hAnsiTheme="minorHAnsi"/>
              <w:noProof/>
              <w:sz w:val="22"/>
              <w:lang w:eastAsia="en-AU"/>
            </w:rPr>
          </w:pPr>
          <w:hyperlink w:anchor="_Toc81463486" w:history="1">
            <w:r w:rsidR="00194FD3" w:rsidRPr="00EA3B4E">
              <w:rPr>
                <w:rStyle w:val="Hyperlink"/>
                <w:noProof/>
              </w:rPr>
              <w:t>Policy 6.14 Information Technology and Cyber Safety</w:t>
            </w:r>
            <w:r w:rsidR="00194FD3">
              <w:rPr>
                <w:noProof/>
                <w:webHidden/>
              </w:rPr>
              <w:tab/>
            </w:r>
            <w:r w:rsidR="00194FD3">
              <w:rPr>
                <w:noProof/>
                <w:webHidden/>
              </w:rPr>
              <w:fldChar w:fldCharType="begin"/>
            </w:r>
            <w:r w:rsidR="00194FD3">
              <w:rPr>
                <w:noProof/>
                <w:webHidden/>
              </w:rPr>
              <w:instrText xml:space="preserve"> PAGEREF _Toc81463486 \h </w:instrText>
            </w:r>
            <w:r w:rsidR="00194FD3">
              <w:rPr>
                <w:noProof/>
                <w:webHidden/>
              </w:rPr>
            </w:r>
            <w:r w:rsidR="00194FD3">
              <w:rPr>
                <w:noProof/>
                <w:webHidden/>
              </w:rPr>
              <w:fldChar w:fldCharType="separate"/>
            </w:r>
            <w:r w:rsidR="00D07560">
              <w:rPr>
                <w:noProof/>
                <w:webHidden/>
              </w:rPr>
              <w:t>13</w:t>
            </w:r>
            <w:r w:rsidR="00194FD3">
              <w:rPr>
                <w:noProof/>
                <w:webHidden/>
              </w:rPr>
              <w:fldChar w:fldCharType="end"/>
            </w:r>
          </w:hyperlink>
        </w:p>
        <w:p w14:paraId="0AD594B8" w14:textId="15B18DCA" w:rsidR="00194FD3" w:rsidRDefault="005A4B5D">
          <w:pPr>
            <w:pStyle w:val="TOC1"/>
            <w:tabs>
              <w:tab w:val="right" w:leader="dot" w:pos="9736"/>
            </w:tabs>
            <w:rPr>
              <w:rFonts w:asciiTheme="minorHAnsi" w:eastAsiaTheme="minorEastAsia" w:hAnsiTheme="minorHAnsi"/>
              <w:noProof/>
              <w:sz w:val="22"/>
              <w:lang w:eastAsia="en-AU"/>
            </w:rPr>
          </w:pPr>
          <w:hyperlink w:anchor="_Toc81463487" w:history="1">
            <w:r w:rsidR="00194FD3" w:rsidRPr="00EA3B4E">
              <w:rPr>
                <w:rStyle w:val="Hyperlink"/>
                <w:noProof/>
              </w:rPr>
              <w:t>ZERO TOLERANCE of Violence or Abuse</w:t>
            </w:r>
            <w:r w:rsidR="00194FD3">
              <w:rPr>
                <w:noProof/>
                <w:webHidden/>
              </w:rPr>
              <w:tab/>
            </w:r>
            <w:r w:rsidR="00194FD3">
              <w:rPr>
                <w:noProof/>
                <w:webHidden/>
              </w:rPr>
              <w:fldChar w:fldCharType="begin"/>
            </w:r>
            <w:r w:rsidR="00194FD3">
              <w:rPr>
                <w:noProof/>
                <w:webHidden/>
              </w:rPr>
              <w:instrText xml:space="preserve"> PAGEREF _Toc81463487 \h </w:instrText>
            </w:r>
            <w:r w:rsidR="00194FD3">
              <w:rPr>
                <w:noProof/>
                <w:webHidden/>
              </w:rPr>
            </w:r>
            <w:r w:rsidR="00194FD3">
              <w:rPr>
                <w:noProof/>
                <w:webHidden/>
              </w:rPr>
              <w:fldChar w:fldCharType="separate"/>
            </w:r>
            <w:r w:rsidR="00D07560">
              <w:rPr>
                <w:noProof/>
                <w:webHidden/>
              </w:rPr>
              <w:t>14</w:t>
            </w:r>
            <w:r w:rsidR="00194FD3">
              <w:rPr>
                <w:noProof/>
                <w:webHidden/>
              </w:rPr>
              <w:fldChar w:fldCharType="end"/>
            </w:r>
          </w:hyperlink>
        </w:p>
        <w:p w14:paraId="39773C42" w14:textId="3EB70CCB" w:rsidR="00FA38F0" w:rsidRDefault="00FA38F0">
          <w:r>
            <w:rPr>
              <w:b/>
              <w:bCs/>
              <w:noProof/>
            </w:rPr>
            <w:fldChar w:fldCharType="end"/>
          </w:r>
        </w:p>
      </w:sdtContent>
    </w:sdt>
    <w:p w14:paraId="2652372C" w14:textId="23C944E2" w:rsidR="00276C88" w:rsidRDefault="00276C88">
      <w:pPr>
        <w:spacing w:line="276" w:lineRule="auto"/>
        <w:jc w:val="left"/>
        <w:rPr>
          <w:b/>
          <w:szCs w:val="24"/>
        </w:rPr>
        <w:sectPr w:rsidR="00276C88" w:rsidSect="004C0D48">
          <w:headerReference w:type="even" r:id="rId11"/>
          <w:headerReference w:type="default" r:id="rId12"/>
          <w:footerReference w:type="even" r:id="rId13"/>
          <w:footerReference w:type="default" r:id="rId14"/>
          <w:headerReference w:type="first" r:id="rId15"/>
          <w:footerReference w:type="first" r:id="rId16"/>
          <w:pgSz w:w="11906" w:h="16838"/>
          <w:pgMar w:top="1440" w:right="1080" w:bottom="1440" w:left="1080" w:header="708" w:footer="708" w:gutter="0"/>
          <w:pgNumType w:start="0"/>
          <w:cols w:space="708"/>
          <w:titlePg/>
          <w:docGrid w:linePitch="360"/>
        </w:sectPr>
      </w:pPr>
    </w:p>
    <w:p w14:paraId="5BFA0E09" w14:textId="0B824277" w:rsidR="009C009F" w:rsidRPr="00E01AD5" w:rsidRDefault="009C009F" w:rsidP="009C009F">
      <w:pPr>
        <w:pStyle w:val="Heading1"/>
      </w:pPr>
      <w:bookmarkStart w:id="0" w:name="_Toc81215472"/>
      <w:bookmarkStart w:id="1" w:name="_Toc81463459"/>
      <w:r w:rsidRPr="00E01AD5">
        <w:lastRenderedPageBreak/>
        <w:t>Welcome to BIZLINK</w:t>
      </w:r>
      <w:bookmarkEnd w:id="0"/>
      <w:bookmarkEnd w:id="1"/>
    </w:p>
    <w:p w14:paraId="22F95F84" w14:textId="73DE9356" w:rsidR="009C009F" w:rsidRDefault="009C009F" w:rsidP="009C009F">
      <w:r w:rsidRPr="0006335A">
        <w:t xml:space="preserve">This manual </w:t>
      </w:r>
      <w:r>
        <w:t>is about</w:t>
      </w:r>
      <w:r w:rsidRPr="0006335A">
        <w:t xml:space="preserve"> how </w:t>
      </w:r>
      <w:r>
        <w:t xml:space="preserve">BIZLINK </w:t>
      </w:r>
      <w:r w:rsidRPr="0006335A">
        <w:t>work</w:t>
      </w:r>
      <w:r>
        <w:t>s</w:t>
      </w:r>
      <w:r w:rsidRPr="0006335A">
        <w:t xml:space="preserve"> with you to find and keep a job</w:t>
      </w:r>
      <w:r>
        <w:t xml:space="preserve">, </w:t>
      </w:r>
      <w:r w:rsidRPr="0006335A">
        <w:t>your rights</w:t>
      </w:r>
      <w:r>
        <w:t>,</w:t>
      </w:r>
      <w:r w:rsidRPr="0006335A">
        <w:t xml:space="preserve"> and your responsibilities. </w:t>
      </w:r>
      <w:r>
        <w:t>W</w:t>
      </w:r>
      <w:r w:rsidRPr="0006335A">
        <w:t>e work together to achieve your employment goals.</w:t>
      </w:r>
      <w:r>
        <w:t xml:space="preserve"> </w:t>
      </w:r>
      <w:r w:rsidRPr="0006335A">
        <w:t xml:space="preserve">You can discuss any questions you have with your </w:t>
      </w:r>
      <w:r>
        <w:t xml:space="preserve">BIZLINK employee or </w:t>
      </w:r>
      <w:r w:rsidR="00C601E2">
        <w:t xml:space="preserve">the </w:t>
      </w:r>
      <w:r>
        <w:t>Project</w:t>
      </w:r>
      <w:r w:rsidRPr="0006335A">
        <w:t xml:space="preserve"> Manager</w:t>
      </w:r>
      <w:r>
        <w:t>.</w:t>
      </w:r>
    </w:p>
    <w:p w14:paraId="53D2022D" w14:textId="3CFC5E82" w:rsidR="009C009F" w:rsidRDefault="009C009F" w:rsidP="009C009F">
      <w:pPr>
        <w:pStyle w:val="Heading1"/>
      </w:pPr>
      <w:bookmarkStart w:id="2" w:name="_Toc81215473"/>
      <w:bookmarkStart w:id="3" w:name="_Toc81463460"/>
      <w:r>
        <w:t>Information Your Way</w:t>
      </w:r>
      <w:bookmarkEnd w:id="2"/>
      <w:bookmarkEnd w:id="3"/>
    </w:p>
    <w:p w14:paraId="3AAA4D2B" w14:textId="77777777" w:rsidR="009C009F" w:rsidRDefault="009C009F" w:rsidP="009C009F">
      <w:r w:rsidRPr="00CE158F">
        <w:rPr>
          <w:noProof/>
        </w:rPr>
        <w:drawing>
          <wp:anchor distT="0" distB="0" distL="114300" distR="114300" simplePos="0" relativeHeight="251711488" behindDoc="0" locked="0" layoutInCell="1" allowOverlap="1" wp14:anchorId="26B79F73" wp14:editId="30DE9AA6">
            <wp:simplePos x="0" y="0"/>
            <wp:positionH relativeFrom="column">
              <wp:posOffset>-24130</wp:posOffset>
            </wp:positionH>
            <wp:positionV relativeFrom="paragraph">
              <wp:posOffset>443027</wp:posOffset>
            </wp:positionV>
            <wp:extent cx="2869565" cy="1506220"/>
            <wp:effectExtent l="0" t="0" r="6985" b="0"/>
            <wp:wrapTopAndBottom/>
            <wp:docPr id="21" name="Picture 21" descr="Image of people with different abilities e.g. a person in a wheelchair, a person with a cane because they have vision impair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people with different abilities e.g. a person in a wheelchair, a person with a cane because they have vision impairment,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9565" cy="1506220"/>
                    </a:xfrm>
                    <a:prstGeom prst="rect">
                      <a:avLst/>
                    </a:prstGeom>
                  </pic:spPr>
                </pic:pic>
              </a:graphicData>
            </a:graphic>
          </wp:anchor>
        </w:drawing>
      </w:r>
      <w:r>
        <w:t xml:space="preserve">BIZLINK works with people with all types of abilities.  </w:t>
      </w:r>
    </w:p>
    <w:p w14:paraId="325F35C6" w14:textId="77777777" w:rsidR="009C009F" w:rsidRDefault="009C009F" w:rsidP="009C009F">
      <w:pPr>
        <w:spacing w:after="0"/>
      </w:pPr>
    </w:p>
    <w:p w14:paraId="099ECDE4" w14:textId="77777777" w:rsidR="009C009F" w:rsidRDefault="009C009F" w:rsidP="009C009F">
      <w:r>
        <w:t>We can read and explain this information, provide information in different ways, like large print, another language or electronically, as needed.</w:t>
      </w:r>
    </w:p>
    <w:p w14:paraId="2C4D58F4" w14:textId="5FC87E3E" w:rsidR="009C009F" w:rsidRDefault="009C009F" w:rsidP="009C009F">
      <w:pPr>
        <w:spacing w:after="0"/>
        <w:jc w:val="center"/>
      </w:pPr>
      <w:r>
        <w:rPr>
          <w:noProof/>
        </w:rPr>
        <w:drawing>
          <wp:inline distT="0" distB="0" distL="0" distR="0" wp14:anchorId="42DAF425" wp14:editId="66DF9716">
            <wp:extent cx="1902843" cy="1926189"/>
            <wp:effectExtent l="0" t="0" r="2540" b="0"/>
            <wp:docPr id="22" name="Picture 22" descr="Image of two people sitting at a table talking /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two people sitting at a table talking / meeting"/>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1903439" cy="1926792"/>
                    </a:xfrm>
                    <a:prstGeom prst="rect">
                      <a:avLst/>
                    </a:prstGeom>
                    <a:noFill/>
                    <a:ln>
                      <a:noFill/>
                    </a:ln>
                    <a:extLst>
                      <a:ext uri="{53640926-AAD7-44D8-BBD7-CCE9431645EC}">
                        <a14:shadowObscured xmlns:a14="http://schemas.microsoft.com/office/drawing/2010/main"/>
                      </a:ext>
                    </a:extLst>
                  </pic:spPr>
                </pic:pic>
              </a:graphicData>
            </a:graphic>
          </wp:inline>
        </w:drawing>
      </w:r>
    </w:p>
    <w:p w14:paraId="49B3D26A" w14:textId="77777777" w:rsidR="00194FD3" w:rsidRDefault="009C009F" w:rsidP="00194FD3">
      <w:pPr>
        <w:rPr>
          <w:color w:val="000000"/>
        </w:rPr>
      </w:pPr>
      <w:r w:rsidRPr="00CE158F">
        <w:rPr>
          <w:noProof/>
        </w:rPr>
        <w:drawing>
          <wp:inline distT="0" distB="0" distL="0" distR="0" wp14:anchorId="58DB02F8" wp14:editId="2AB41D75">
            <wp:extent cx="2869565" cy="1830070"/>
            <wp:effectExtent l="0" t="0" r="6985" b="0"/>
            <wp:docPr id="36" name="Picture 36" descr="The word welcome written in a variety of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word welcome written in a variety of languages."/>
                    <pic:cNvPicPr/>
                  </pic:nvPicPr>
                  <pic:blipFill>
                    <a:blip r:embed="rId19" cstate="print">
                      <a:extLst>
                        <a:ext uri="{28A0092B-C50C-407E-A947-70E740481C1C}">
                          <a14:useLocalDpi xmlns:a14="http://schemas.microsoft.com/office/drawing/2010/main"/>
                        </a:ext>
                      </a:extLst>
                    </a:blip>
                    <a:stretch>
                      <a:fillRect/>
                    </a:stretch>
                  </pic:blipFill>
                  <pic:spPr>
                    <a:xfrm>
                      <a:off x="0" y="0"/>
                      <a:ext cx="2869565" cy="1830070"/>
                    </a:xfrm>
                    <a:prstGeom prst="rect">
                      <a:avLst/>
                    </a:prstGeom>
                  </pic:spPr>
                </pic:pic>
              </a:graphicData>
            </a:graphic>
          </wp:inline>
        </w:drawing>
      </w:r>
      <w:bookmarkStart w:id="4" w:name="_Toc73702261"/>
      <w:bookmarkStart w:id="5" w:name="_Toc81463461"/>
      <w:bookmarkStart w:id="6" w:name="_Toc81215474"/>
    </w:p>
    <w:p w14:paraId="04E90A50" w14:textId="77777777" w:rsidR="00194FD3" w:rsidRDefault="00194FD3" w:rsidP="00194FD3">
      <w:pPr>
        <w:rPr>
          <w:color w:val="000000"/>
        </w:rPr>
      </w:pPr>
    </w:p>
    <w:p w14:paraId="5A936223" w14:textId="129BFA96" w:rsidR="00D760DD" w:rsidRPr="009F0133" w:rsidRDefault="00D760DD" w:rsidP="00194FD3">
      <w:pPr>
        <w:pStyle w:val="Heading1"/>
      </w:pPr>
      <w:r w:rsidRPr="009F0133">
        <w:t>About BIZLINK Policies</w:t>
      </w:r>
      <w:bookmarkEnd w:id="4"/>
      <w:bookmarkEnd w:id="5"/>
    </w:p>
    <w:p w14:paraId="3347BF4F" w14:textId="1EF95718" w:rsidR="00EE4E44" w:rsidRDefault="00EE4E44" w:rsidP="00EE4E44">
      <w:pPr>
        <w:rPr>
          <w:szCs w:val="24"/>
        </w:rPr>
      </w:pPr>
      <w:r>
        <w:rPr>
          <w:noProof/>
        </w:rPr>
        <w:drawing>
          <wp:anchor distT="0" distB="0" distL="114300" distR="114300" simplePos="0" relativeHeight="251713536" behindDoc="1" locked="0" layoutInCell="1" allowOverlap="1" wp14:anchorId="72CB6068" wp14:editId="3BA346FB">
            <wp:simplePos x="0" y="0"/>
            <wp:positionH relativeFrom="column">
              <wp:posOffset>1730713</wp:posOffset>
            </wp:positionH>
            <wp:positionV relativeFrom="paragraph">
              <wp:posOffset>1320017</wp:posOffset>
            </wp:positionV>
            <wp:extent cx="1031070" cy="1080000"/>
            <wp:effectExtent l="0" t="0" r="0" b="6350"/>
            <wp:wrapTopAndBottom/>
            <wp:docPr id="2" name="Picture 2" descr="Picture of a form being s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a form being signed"/>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1031070"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1172">
        <w:rPr>
          <w:noProof/>
        </w:rPr>
        <w:drawing>
          <wp:anchor distT="0" distB="0" distL="114300" distR="114300" simplePos="0" relativeHeight="251714560" behindDoc="1" locked="0" layoutInCell="1" allowOverlap="1" wp14:anchorId="4D11EF44" wp14:editId="12A54080">
            <wp:simplePos x="0" y="0"/>
            <wp:positionH relativeFrom="column">
              <wp:posOffset>81280</wp:posOffset>
            </wp:positionH>
            <wp:positionV relativeFrom="paragraph">
              <wp:posOffset>1318260</wp:posOffset>
            </wp:positionV>
            <wp:extent cx="1120349" cy="1080000"/>
            <wp:effectExtent l="0" t="0" r="3810" b="6350"/>
            <wp:wrapTopAndBottom/>
            <wp:docPr id="4" name="Picture 4" descr="Image of two people sitting at a table talking /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two people sitting at a table talking / meeting"/>
                    <pic:cNvPicPr/>
                  </pic:nvPicPr>
                  <pic:blipFill rotWithShape="1">
                    <a:blip r:embed="rId21" cstate="print">
                      <a:extLst>
                        <a:ext uri="{28A0092B-C50C-407E-A947-70E740481C1C}">
                          <a14:useLocalDpi xmlns:a14="http://schemas.microsoft.com/office/drawing/2010/main"/>
                        </a:ext>
                      </a:extLst>
                    </a:blip>
                    <a:srcRect l="10722" t="11588" r="8571" b="10625"/>
                    <a:stretch/>
                  </pic:blipFill>
                  <pic:spPr bwMode="auto">
                    <a:xfrm>
                      <a:off x="0" y="0"/>
                      <a:ext cx="1120349"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60DD">
        <w:rPr>
          <w:szCs w:val="24"/>
        </w:rPr>
        <w:t>This manual provides summaries from our Policy Manual</w:t>
      </w:r>
      <w:r w:rsidR="00D760DD" w:rsidRPr="00CC32E4">
        <w:rPr>
          <w:szCs w:val="24"/>
        </w:rPr>
        <w:t>.</w:t>
      </w:r>
      <w:r w:rsidR="00D760DD">
        <w:rPr>
          <w:szCs w:val="24"/>
        </w:rPr>
        <w:t xml:space="preserve"> </w:t>
      </w:r>
      <w:r w:rsidR="00D760DD" w:rsidRPr="00CC32E4">
        <w:rPr>
          <w:szCs w:val="24"/>
        </w:rPr>
        <w:t xml:space="preserve">Policies </w:t>
      </w:r>
      <w:r w:rsidR="00D760DD">
        <w:rPr>
          <w:szCs w:val="24"/>
        </w:rPr>
        <w:t>are</w:t>
      </w:r>
      <w:r w:rsidR="00D760DD" w:rsidRPr="00CC32E4">
        <w:rPr>
          <w:szCs w:val="24"/>
        </w:rPr>
        <w:t xml:space="preserve"> explained at a meeting with a BIZLINK </w:t>
      </w:r>
      <w:r w:rsidR="00C601E2" w:rsidRPr="00CC32E4">
        <w:rPr>
          <w:szCs w:val="24"/>
        </w:rPr>
        <w:t>employee,</w:t>
      </w:r>
      <w:r>
        <w:rPr>
          <w:szCs w:val="24"/>
        </w:rPr>
        <w:t xml:space="preserve"> and they will ask y</w:t>
      </w:r>
      <w:r w:rsidRPr="00CC32E4">
        <w:rPr>
          <w:szCs w:val="24"/>
        </w:rPr>
        <w:t>ou</w:t>
      </w:r>
      <w:r>
        <w:rPr>
          <w:szCs w:val="24"/>
        </w:rPr>
        <w:t xml:space="preserve"> to</w:t>
      </w:r>
      <w:r w:rsidRPr="00CC32E4">
        <w:rPr>
          <w:szCs w:val="24"/>
        </w:rPr>
        <w:t xml:space="preserve"> sign a “Policy</w:t>
      </w:r>
      <w:r>
        <w:rPr>
          <w:szCs w:val="24"/>
        </w:rPr>
        <w:t xml:space="preserve"> </w:t>
      </w:r>
      <w:r w:rsidRPr="00CC32E4">
        <w:rPr>
          <w:szCs w:val="24"/>
        </w:rPr>
        <w:t>Acknowledgement”</w:t>
      </w:r>
      <w:r>
        <w:rPr>
          <w:szCs w:val="24"/>
        </w:rPr>
        <w:t xml:space="preserve"> form to say you have been told about our policies.</w:t>
      </w:r>
    </w:p>
    <w:p w14:paraId="082013AD" w14:textId="77777777" w:rsidR="00D760DD" w:rsidRDefault="00D760DD" w:rsidP="00D760DD">
      <w:pPr>
        <w:spacing w:after="0"/>
        <w:rPr>
          <w:szCs w:val="24"/>
        </w:rPr>
      </w:pPr>
    </w:p>
    <w:p w14:paraId="4B24BFF6" w14:textId="7E1144A8" w:rsidR="00D760DD" w:rsidRDefault="00D760DD" w:rsidP="00D760DD">
      <w:pPr>
        <w:rPr>
          <w:szCs w:val="24"/>
        </w:rPr>
      </w:pPr>
      <w:r>
        <w:rPr>
          <w:szCs w:val="24"/>
        </w:rPr>
        <w:t xml:space="preserve">We give updates on our Facebook / Instagram pages, in our </w:t>
      </w:r>
      <w:r w:rsidRPr="00CC32E4">
        <w:rPr>
          <w:szCs w:val="24"/>
        </w:rPr>
        <w:t>BIZZYBODIES</w:t>
      </w:r>
      <w:r>
        <w:rPr>
          <w:szCs w:val="24"/>
        </w:rPr>
        <w:t xml:space="preserve"> newsletter and through emails.</w:t>
      </w:r>
      <w:r w:rsidRPr="00CC32E4">
        <w:rPr>
          <w:szCs w:val="24"/>
        </w:rPr>
        <w:t xml:space="preserve"> </w:t>
      </w:r>
    </w:p>
    <w:p w14:paraId="5BE51017" w14:textId="53CDA6F6" w:rsidR="00D760DD" w:rsidRPr="00CC32E4" w:rsidRDefault="00EE4E44" w:rsidP="00EE4E44">
      <w:pPr>
        <w:jc w:val="center"/>
        <w:rPr>
          <w:szCs w:val="24"/>
        </w:rPr>
      </w:pPr>
      <w:r>
        <w:rPr>
          <w:noProof/>
        </w:rPr>
        <w:drawing>
          <wp:inline distT="0" distB="0" distL="0" distR="0" wp14:anchorId="4ABE0EDD" wp14:editId="05787B3C">
            <wp:extent cx="544749" cy="486383"/>
            <wp:effectExtent l="0" t="0" r="8255" b="9525"/>
            <wp:docPr id="56" name="Picture 20" descr="IconDescription automatically generated">
              <a:hlinkClick xmlns:a="http://schemas.openxmlformats.org/drawingml/2006/main" r:id="rId22"/>
            </wp:docPr>
            <wp:cNvGraphicFramePr/>
            <a:graphic xmlns:a="http://schemas.openxmlformats.org/drawingml/2006/main">
              <a:graphicData uri="http://schemas.openxmlformats.org/drawingml/2006/picture">
                <pic:pic xmlns:pic="http://schemas.openxmlformats.org/drawingml/2006/picture">
                  <pic:nvPicPr>
                    <pic:cNvPr id="4" name="Picture 20" descr="IconDescription automatically generated">
                      <a:hlinkClick r:id="rId22"/>
                    </pic:cNvPr>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0568" cy="491578"/>
                    </a:xfrm>
                    <a:prstGeom prst="rect">
                      <a:avLst/>
                    </a:prstGeom>
                    <a:noFill/>
                    <a:ln>
                      <a:noFill/>
                    </a:ln>
                  </pic:spPr>
                </pic:pic>
              </a:graphicData>
            </a:graphic>
          </wp:inline>
        </w:drawing>
      </w:r>
      <w:r>
        <w:rPr>
          <w:szCs w:val="24"/>
        </w:rPr>
        <w:t xml:space="preserve">       </w:t>
      </w:r>
      <w:r>
        <w:rPr>
          <w:noProof/>
        </w:rPr>
        <w:drawing>
          <wp:inline distT="0" distB="0" distL="0" distR="0" wp14:anchorId="213FDF0E" wp14:editId="370A49E0">
            <wp:extent cx="466927" cy="437745"/>
            <wp:effectExtent l="0" t="0" r="0" b="635"/>
            <wp:docPr id="5" name="Picture 21" descr="IconDescription automatically generated">
              <a:hlinkClick xmlns:a="http://schemas.openxmlformats.org/drawingml/2006/main" r:id="rId24"/>
            </wp:docPr>
            <wp:cNvGraphicFramePr/>
            <a:graphic xmlns:a="http://schemas.openxmlformats.org/drawingml/2006/main">
              <a:graphicData uri="http://schemas.openxmlformats.org/drawingml/2006/picture">
                <pic:pic xmlns:pic="http://schemas.openxmlformats.org/drawingml/2006/picture">
                  <pic:nvPicPr>
                    <pic:cNvPr id="5" name="Picture 21" descr="IconDescription automatically generated">
                      <a:hlinkClick r:id="rId24"/>
                    </pic:cNvPr>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202" cy="456753"/>
                    </a:xfrm>
                    <a:prstGeom prst="rect">
                      <a:avLst/>
                    </a:prstGeom>
                    <a:noFill/>
                    <a:ln>
                      <a:noFill/>
                    </a:ln>
                  </pic:spPr>
                </pic:pic>
              </a:graphicData>
            </a:graphic>
          </wp:inline>
        </w:drawing>
      </w:r>
    </w:p>
    <w:p w14:paraId="7DA72662" w14:textId="00DD9E1B" w:rsidR="00D760DD" w:rsidRDefault="00D760DD" w:rsidP="00D760DD">
      <w:pPr>
        <w:rPr>
          <w:szCs w:val="24"/>
        </w:rPr>
      </w:pPr>
      <w:r>
        <w:rPr>
          <w:szCs w:val="24"/>
        </w:rPr>
        <w:t xml:space="preserve">Please keep your email address </w:t>
      </w:r>
      <w:r w:rsidR="00EE4E44">
        <w:rPr>
          <w:szCs w:val="24"/>
        </w:rPr>
        <w:t>current</w:t>
      </w:r>
      <w:r>
        <w:rPr>
          <w:szCs w:val="24"/>
        </w:rPr>
        <w:t>.</w:t>
      </w:r>
    </w:p>
    <w:p w14:paraId="10786A40" w14:textId="55A0067A" w:rsidR="00D760DD" w:rsidRDefault="00D760DD" w:rsidP="00EE4E44">
      <w:pPr>
        <w:jc w:val="center"/>
        <w:rPr>
          <w:szCs w:val="24"/>
        </w:rPr>
      </w:pPr>
      <w:r w:rsidRPr="00B30821">
        <w:rPr>
          <w:noProof/>
        </w:rPr>
        <w:drawing>
          <wp:inline distT="0" distB="0" distL="0" distR="0" wp14:anchorId="4709E4D6" wp14:editId="42DC2F9C">
            <wp:extent cx="602673" cy="553936"/>
            <wp:effectExtent l="0" t="0" r="6985" b="0"/>
            <wp:docPr id="7" name="Picture 7" descr="Email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mail icon&#10;"/>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610197" cy="560852"/>
                    </a:xfrm>
                    <a:prstGeom prst="rect">
                      <a:avLst/>
                    </a:prstGeom>
                    <a:ln>
                      <a:noFill/>
                    </a:ln>
                    <a:extLst>
                      <a:ext uri="{53640926-AAD7-44D8-BBD7-CCE9431645EC}">
                        <a14:shadowObscured xmlns:a14="http://schemas.microsoft.com/office/drawing/2010/main"/>
                      </a:ext>
                    </a:extLst>
                  </pic:spPr>
                </pic:pic>
              </a:graphicData>
            </a:graphic>
          </wp:inline>
        </w:drawing>
      </w:r>
    </w:p>
    <w:p w14:paraId="7690DB69" w14:textId="77255DDE" w:rsidR="00D760DD" w:rsidRDefault="00EE4E44" w:rsidP="00D760DD">
      <w:pPr>
        <w:jc w:val="left"/>
        <w:rPr>
          <w:szCs w:val="24"/>
        </w:rPr>
      </w:pPr>
      <w:r>
        <w:rPr>
          <w:noProof/>
        </w:rPr>
        <w:drawing>
          <wp:anchor distT="0" distB="0" distL="114300" distR="114300" simplePos="0" relativeHeight="251717632" behindDoc="1" locked="0" layoutInCell="1" allowOverlap="1" wp14:anchorId="56951B35" wp14:editId="5FC59F48">
            <wp:simplePos x="0" y="0"/>
            <wp:positionH relativeFrom="column">
              <wp:posOffset>969266</wp:posOffset>
            </wp:positionH>
            <wp:positionV relativeFrom="paragraph">
              <wp:posOffset>282940</wp:posOffset>
            </wp:positionV>
            <wp:extent cx="1017905" cy="598170"/>
            <wp:effectExtent l="0" t="0" r="0" b="0"/>
            <wp:wrapTight wrapText="bothSides">
              <wp:wrapPolygon edited="0">
                <wp:start x="808" y="0"/>
                <wp:lineTo x="0" y="17885"/>
                <wp:lineTo x="0" y="20637"/>
                <wp:lineTo x="20616" y="20637"/>
                <wp:lineTo x="21021" y="17885"/>
                <wp:lineTo x="19404" y="12382"/>
                <wp:lineTo x="19404" y="0"/>
                <wp:lineTo x="808" y="0"/>
              </wp:wrapPolygon>
            </wp:wrapTight>
            <wp:docPr id="8" name="Picture 8" descr="websit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bsite-icon"/>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1017905" cy="598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60DD">
        <w:rPr>
          <w:szCs w:val="24"/>
        </w:rPr>
        <w:t xml:space="preserve">Our Policies are on the BIZLINK website. </w:t>
      </w:r>
    </w:p>
    <w:p w14:paraId="2E3E33E5" w14:textId="0A77BAE2" w:rsidR="00D760DD" w:rsidRDefault="005A4B5D" w:rsidP="00EE4E44">
      <w:pPr>
        <w:jc w:val="center"/>
        <w:rPr>
          <w:szCs w:val="24"/>
        </w:rPr>
      </w:pPr>
      <w:hyperlink r:id="rId28" w:history="1">
        <w:r w:rsidR="00EE4E44" w:rsidRPr="00F85ECA">
          <w:rPr>
            <w:rStyle w:val="Hyperlink"/>
            <w:szCs w:val="24"/>
          </w:rPr>
          <w:t>www.bizlink.asn.au</w:t>
        </w:r>
      </w:hyperlink>
    </w:p>
    <w:p w14:paraId="2359AFA3" w14:textId="77777777" w:rsidR="00D760DD" w:rsidRDefault="00D760DD" w:rsidP="00D760DD">
      <w:pPr>
        <w:rPr>
          <w:szCs w:val="24"/>
        </w:rPr>
      </w:pPr>
      <w:r>
        <w:rPr>
          <w:szCs w:val="24"/>
        </w:rPr>
        <w:t>You can ask for our policies.</w:t>
      </w:r>
    </w:p>
    <w:p w14:paraId="42B3B2B7" w14:textId="1EC89466" w:rsidR="00D760DD" w:rsidRDefault="00D760DD" w:rsidP="00D760DD">
      <w:pPr>
        <w:jc w:val="left"/>
        <w:rPr>
          <w:szCs w:val="24"/>
        </w:rPr>
      </w:pPr>
      <w:r>
        <w:rPr>
          <w:szCs w:val="24"/>
        </w:rPr>
        <w:t xml:space="preserve">    </w:t>
      </w:r>
      <w:r w:rsidR="00C601E2">
        <w:rPr>
          <w:szCs w:val="24"/>
        </w:rPr>
        <w:t xml:space="preserve">        </w:t>
      </w:r>
      <w:r>
        <w:rPr>
          <w:szCs w:val="24"/>
        </w:rPr>
        <w:t xml:space="preserve"> </w:t>
      </w:r>
      <w:r w:rsidRPr="006527A4">
        <w:rPr>
          <w:noProof/>
        </w:rPr>
        <w:drawing>
          <wp:inline distT="0" distB="0" distL="0" distR="0" wp14:anchorId="3C1AA3E4" wp14:editId="650E440F">
            <wp:extent cx="553993" cy="900000"/>
            <wp:effectExtent l="0" t="0" r="0" b="0"/>
            <wp:docPr id="9" name="Picture 9" descr="Mobile 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obile phone icon"/>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553993" cy="900000"/>
                    </a:xfrm>
                    <a:prstGeom prst="rect">
                      <a:avLst/>
                    </a:prstGeom>
                    <a:ln>
                      <a:noFill/>
                    </a:ln>
                    <a:extLst>
                      <a:ext uri="{53640926-AAD7-44D8-BBD7-CCE9431645EC}">
                        <a14:shadowObscured xmlns:a14="http://schemas.microsoft.com/office/drawing/2010/main"/>
                      </a:ext>
                    </a:extLst>
                  </pic:spPr>
                </pic:pic>
              </a:graphicData>
            </a:graphic>
          </wp:inline>
        </w:drawing>
      </w:r>
      <w:r>
        <w:rPr>
          <w:szCs w:val="24"/>
        </w:rPr>
        <w:t xml:space="preserve">        </w:t>
      </w:r>
      <w:r w:rsidRPr="006527A4">
        <w:rPr>
          <w:noProof/>
        </w:rPr>
        <w:drawing>
          <wp:inline distT="0" distB="0" distL="0" distR="0" wp14:anchorId="6F55D24E" wp14:editId="4A71F8E4">
            <wp:extent cx="904168" cy="900000"/>
            <wp:effectExtent l="0" t="0" r="0" b="0"/>
            <wp:docPr id="10" name="Picture 10" descr="Tele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lephone icon"/>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904168" cy="900000"/>
                    </a:xfrm>
                    <a:prstGeom prst="rect">
                      <a:avLst/>
                    </a:prstGeom>
                    <a:ln>
                      <a:noFill/>
                    </a:ln>
                    <a:extLst>
                      <a:ext uri="{53640926-AAD7-44D8-BBD7-CCE9431645EC}">
                        <a14:shadowObscured xmlns:a14="http://schemas.microsoft.com/office/drawing/2010/main"/>
                      </a:ext>
                    </a:extLst>
                  </pic:spPr>
                </pic:pic>
              </a:graphicData>
            </a:graphic>
          </wp:inline>
        </w:drawing>
      </w:r>
    </w:p>
    <w:p w14:paraId="78713647" w14:textId="2A3C45BE" w:rsidR="00EE4E44" w:rsidRPr="00EE4E44" w:rsidRDefault="00D760DD" w:rsidP="00EE4E44">
      <w:pPr>
        <w:jc w:val="center"/>
        <w:rPr>
          <w:b/>
          <w:bCs/>
        </w:rPr>
      </w:pPr>
      <w:r w:rsidRPr="00EE4E44">
        <w:rPr>
          <w:b/>
          <w:bCs/>
        </w:rPr>
        <w:t>Tel: 1300 780 789</w:t>
      </w:r>
    </w:p>
    <w:p w14:paraId="5B41C8B6" w14:textId="3E37A993" w:rsidR="009C009F" w:rsidRPr="00E01AD5" w:rsidRDefault="00EE4E44" w:rsidP="00EE4E44">
      <w:pPr>
        <w:pStyle w:val="Heading1"/>
      </w:pPr>
      <w:r>
        <w:br w:type="column"/>
      </w:r>
      <w:bookmarkStart w:id="7" w:name="_Toc81463462"/>
      <w:r w:rsidR="009C009F" w:rsidRPr="00E01AD5">
        <w:lastRenderedPageBreak/>
        <w:t>About BIZLINK</w:t>
      </w:r>
      <w:bookmarkEnd w:id="6"/>
      <w:bookmarkEnd w:id="7"/>
    </w:p>
    <w:p w14:paraId="05BDC497" w14:textId="77777777" w:rsidR="009C009F" w:rsidRDefault="009C009F" w:rsidP="009C009F">
      <w:r w:rsidRPr="0006335A">
        <w:t xml:space="preserve">BIZLINK is </w:t>
      </w:r>
      <w:r>
        <w:t xml:space="preserve">a West Australian </w:t>
      </w:r>
      <w:r w:rsidRPr="0006335A">
        <w:t>not-for-profit Disability Employment Service (DES) that specialises in Employment Support Services (ESS)</w:t>
      </w:r>
      <w:r>
        <w:t xml:space="preserve"> and is a Registered NDIS Provider. We</w:t>
      </w:r>
      <w:r w:rsidRPr="0006335A">
        <w:t xml:space="preserve"> assist people with disability to </w:t>
      </w:r>
      <w:r>
        <w:t>find and keep jobs. BIZLINK is an Incorporated Association established in 1992. T</w:t>
      </w:r>
      <w:r w:rsidRPr="0006335A">
        <w:t>he Australian Government Department of Social Services (DSS)</w:t>
      </w:r>
      <w:r>
        <w:t xml:space="preserve"> funds BIZLINK, which makes our service free for employers and participants</w:t>
      </w:r>
      <w:r w:rsidRPr="0006335A">
        <w:t>.</w:t>
      </w:r>
      <w:r>
        <w:t xml:space="preserve"> For NDIS Participants we are paid by the NDIA.</w:t>
      </w:r>
    </w:p>
    <w:p w14:paraId="5C2B797E" w14:textId="77777777" w:rsidR="009C009F" w:rsidRDefault="009C009F" w:rsidP="009C009F">
      <w:pPr>
        <w:spacing w:after="0"/>
        <w:jc w:val="center"/>
      </w:pPr>
      <w:r>
        <w:rPr>
          <w:noProof/>
        </w:rPr>
        <w:drawing>
          <wp:anchor distT="0" distB="0" distL="114300" distR="114300" simplePos="0" relativeHeight="251701248" behindDoc="0" locked="0" layoutInCell="1" allowOverlap="1" wp14:anchorId="5D3BF479" wp14:editId="601EC110">
            <wp:simplePos x="0" y="0"/>
            <wp:positionH relativeFrom="column">
              <wp:posOffset>497687</wp:posOffset>
            </wp:positionH>
            <wp:positionV relativeFrom="paragraph">
              <wp:posOffset>263</wp:posOffset>
            </wp:positionV>
            <wp:extent cx="1872234" cy="900684"/>
            <wp:effectExtent l="0" t="0" r="0" b="0"/>
            <wp:wrapTopAndBottom/>
            <wp:docPr id="37" name="Picture 37"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ompany nam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72234" cy="900684"/>
                    </a:xfrm>
                    <a:prstGeom prst="rect">
                      <a:avLst/>
                    </a:prstGeom>
                  </pic:spPr>
                </pic:pic>
              </a:graphicData>
            </a:graphic>
            <wp14:sizeRelH relativeFrom="margin">
              <wp14:pctWidth>0</wp14:pctWidth>
            </wp14:sizeRelH>
            <wp14:sizeRelV relativeFrom="margin">
              <wp14:pctHeight>0</wp14:pctHeight>
            </wp14:sizeRelV>
          </wp:anchor>
        </w:drawing>
      </w:r>
    </w:p>
    <w:p w14:paraId="0AE0D029" w14:textId="77777777" w:rsidR="009C009F" w:rsidRDefault="009C009F" w:rsidP="009C009F">
      <w:pPr>
        <w:jc w:val="center"/>
      </w:pPr>
      <w:r>
        <w:rPr>
          <w:noProof/>
          <w:lang w:eastAsia="en-AU"/>
        </w:rPr>
        <w:drawing>
          <wp:inline distT="0" distB="0" distL="0" distR="0" wp14:anchorId="16E16D5D" wp14:editId="612D4780">
            <wp:extent cx="1306720" cy="1233112"/>
            <wp:effectExtent l="0" t="0" r="8255" b="5715"/>
            <wp:docPr id="39" name="Picture 3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logo&#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06720" cy="1233112"/>
                    </a:xfrm>
                    <a:prstGeom prst="rect">
                      <a:avLst/>
                    </a:prstGeom>
                  </pic:spPr>
                </pic:pic>
              </a:graphicData>
            </a:graphic>
          </wp:inline>
        </w:drawing>
      </w:r>
    </w:p>
    <w:p w14:paraId="6D9E7242" w14:textId="77777777" w:rsidR="009C009F" w:rsidRDefault="009C009F" w:rsidP="009C009F">
      <w:r>
        <w:t>W</w:t>
      </w:r>
      <w:r w:rsidRPr="0006335A">
        <w:t xml:space="preserve">ith your </w:t>
      </w:r>
      <w:r>
        <w:t xml:space="preserve">BIZLINK Employee </w:t>
      </w:r>
      <w:r w:rsidRPr="0006335A">
        <w:t xml:space="preserve">you </w:t>
      </w:r>
      <w:r>
        <w:t xml:space="preserve">sign a </w:t>
      </w:r>
      <w:r w:rsidRPr="0026728A">
        <w:rPr>
          <w:b/>
          <w:bCs/>
        </w:rPr>
        <w:t>Service Agreement</w:t>
      </w:r>
      <w:r>
        <w:t xml:space="preserve"> and make</w:t>
      </w:r>
      <w:r w:rsidRPr="0006335A">
        <w:t xml:space="preserve"> a </w:t>
      </w:r>
      <w:r>
        <w:rPr>
          <w:b/>
          <w:bCs/>
        </w:rPr>
        <w:t>Goal</w:t>
      </w:r>
      <w:r w:rsidRPr="0006335A">
        <w:rPr>
          <w:b/>
        </w:rPr>
        <w:t xml:space="preserve"> Plan</w:t>
      </w:r>
      <w:r w:rsidRPr="0006335A">
        <w:t xml:space="preserve"> of work-related activities based on your skills, choice and </w:t>
      </w:r>
      <w:r>
        <w:t>employment</w:t>
      </w:r>
      <w:r w:rsidRPr="0006335A">
        <w:t xml:space="preserve"> goals.</w:t>
      </w:r>
      <w:r w:rsidRPr="0096500D">
        <w:rPr>
          <w:noProof/>
        </w:rPr>
        <w:t xml:space="preserve"> </w:t>
      </w:r>
    </w:p>
    <w:p w14:paraId="7292451C" w14:textId="06F5B6D9" w:rsidR="009C009F" w:rsidRDefault="00445029" w:rsidP="00445029">
      <w:pPr>
        <w:spacing w:after="0"/>
        <w:jc w:val="center"/>
      </w:pPr>
      <w:r>
        <w:rPr>
          <w:noProof/>
        </w:rPr>
        <w:drawing>
          <wp:inline distT="0" distB="0" distL="0" distR="0" wp14:anchorId="7DE44394" wp14:editId="39016E6A">
            <wp:extent cx="1800000" cy="1656666"/>
            <wp:effectExtent l="0" t="0" r="0" b="1270"/>
            <wp:docPr id="47" name="Picture 47" descr="People talking on c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eople talking on couch"/>
                    <pic:cNvPicPr/>
                  </pic:nvPicPr>
                  <pic:blipFill rotWithShape="1">
                    <a:blip r:embed="rId33" cstate="print">
                      <a:extLst>
                        <a:ext uri="{28A0092B-C50C-407E-A947-70E740481C1C}">
                          <a14:useLocalDpi xmlns:a14="http://schemas.microsoft.com/office/drawing/2010/main" val="0"/>
                        </a:ext>
                      </a:extLst>
                    </a:blip>
                    <a:srcRect l="30729" t="29379" r="17399"/>
                    <a:stretch/>
                  </pic:blipFill>
                  <pic:spPr bwMode="auto">
                    <a:xfrm>
                      <a:off x="0" y="0"/>
                      <a:ext cx="1800000" cy="1656666"/>
                    </a:xfrm>
                    <a:prstGeom prst="rect">
                      <a:avLst/>
                    </a:prstGeom>
                    <a:ln>
                      <a:noFill/>
                    </a:ln>
                    <a:extLst>
                      <a:ext uri="{53640926-AAD7-44D8-BBD7-CCE9431645EC}">
                        <a14:shadowObscured xmlns:a14="http://schemas.microsoft.com/office/drawing/2010/main"/>
                      </a:ext>
                    </a:extLst>
                  </pic:spPr>
                </pic:pic>
              </a:graphicData>
            </a:graphic>
          </wp:inline>
        </w:drawing>
      </w:r>
    </w:p>
    <w:p w14:paraId="1B744A3F" w14:textId="77777777" w:rsidR="00445029" w:rsidRDefault="00445029" w:rsidP="00445029">
      <w:pPr>
        <w:spacing w:after="0"/>
        <w:jc w:val="center"/>
      </w:pPr>
    </w:p>
    <w:p w14:paraId="70723C2E" w14:textId="00FBAE16" w:rsidR="009C009F" w:rsidRDefault="009C009F" w:rsidP="009C009F">
      <w:r w:rsidRPr="0006335A">
        <w:t xml:space="preserve">Your </w:t>
      </w:r>
      <w:r w:rsidRPr="0006335A">
        <w:rPr>
          <w:b/>
        </w:rPr>
        <w:t xml:space="preserve">support </w:t>
      </w:r>
      <w:r>
        <w:rPr>
          <w:b/>
        </w:rPr>
        <w:t>need</w:t>
      </w:r>
      <w:r w:rsidRPr="0006335A">
        <w:rPr>
          <w:b/>
        </w:rPr>
        <w:t>s</w:t>
      </w:r>
      <w:r w:rsidRPr="0006335A">
        <w:t xml:space="preserve"> are </w:t>
      </w:r>
      <w:r>
        <w:t>worked out</w:t>
      </w:r>
      <w:r w:rsidRPr="0006335A">
        <w:t xml:space="preserve"> with</w:t>
      </w:r>
      <w:r>
        <w:t xml:space="preserve"> your BIZLINK employee, so you get</w:t>
      </w:r>
      <w:r w:rsidRPr="0006335A">
        <w:t xml:space="preserve"> the assistance you need</w:t>
      </w:r>
      <w:r>
        <w:t xml:space="preserve"> to achieve your goals</w:t>
      </w:r>
      <w:r w:rsidRPr="0006335A">
        <w:t xml:space="preserve">. </w:t>
      </w:r>
    </w:p>
    <w:p w14:paraId="697B9809" w14:textId="77777777" w:rsidR="009C009F" w:rsidRDefault="009C009F" w:rsidP="009C009F">
      <w:r>
        <w:t xml:space="preserve">We involve your </w:t>
      </w:r>
      <w:r w:rsidRPr="0016748B">
        <w:rPr>
          <w:b/>
          <w:bCs/>
        </w:rPr>
        <w:t>Support Network</w:t>
      </w:r>
      <w:r>
        <w:t xml:space="preserve"> (family, carer, partner or other service) if they are involved and with your permission. </w:t>
      </w:r>
    </w:p>
    <w:p w14:paraId="06D6C2C6" w14:textId="77777777" w:rsidR="009C009F" w:rsidRPr="0006335A" w:rsidRDefault="009C009F" w:rsidP="009C009F">
      <w:pPr>
        <w:pStyle w:val="Heading1"/>
      </w:pPr>
      <w:bookmarkStart w:id="8" w:name="_Toc81215475"/>
      <w:bookmarkStart w:id="9" w:name="_Toc81463463"/>
      <w:r w:rsidRPr="0006335A">
        <w:t xml:space="preserve">Charter </w:t>
      </w:r>
      <w:r>
        <w:t>a</w:t>
      </w:r>
      <w:r w:rsidRPr="0006335A">
        <w:t>nd Values</w:t>
      </w:r>
      <w:bookmarkEnd w:id="8"/>
      <w:bookmarkEnd w:id="9"/>
    </w:p>
    <w:p w14:paraId="77FAE6BD" w14:textId="77777777" w:rsidR="009C009F" w:rsidRPr="0006335A" w:rsidRDefault="009C009F" w:rsidP="009C009F">
      <w:r w:rsidRPr="0006335A">
        <w:t xml:space="preserve">BIZLINK aims to provide </w:t>
      </w:r>
      <w:r>
        <w:t>quality emp</w:t>
      </w:r>
      <w:r w:rsidRPr="0006335A">
        <w:t xml:space="preserve">loyment assistance and support. We work together to achieve your employment goals. To meet your needs, </w:t>
      </w:r>
      <w:r>
        <w:t>we have a</w:t>
      </w:r>
      <w:r w:rsidRPr="0006335A">
        <w:t xml:space="preserve"> Charter and Value</w:t>
      </w:r>
      <w:r>
        <w:t>s:</w:t>
      </w:r>
    </w:p>
    <w:p w14:paraId="6F72E56E" w14:textId="77777777" w:rsidR="009C009F" w:rsidRPr="0006335A" w:rsidRDefault="009C009F" w:rsidP="009C009F">
      <w:r w:rsidRPr="0006335A">
        <w:rPr>
          <w:b/>
        </w:rPr>
        <w:t>Charter:</w:t>
      </w:r>
      <w:r>
        <w:t xml:space="preserve"> </w:t>
      </w:r>
      <w:r w:rsidRPr="0006335A">
        <w:t>Quality employment for people with disabilit</w:t>
      </w:r>
      <w:r>
        <w:t>y</w:t>
      </w:r>
    </w:p>
    <w:p w14:paraId="25D8A812" w14:textId="77777777" w:rsidR="009C009F" w:rsidRPr="0006335A" w:rsidRDefault="009C009F" w:rsidP="009C009F">
      <w:r w:rsidRPr="0006335A">
        <w:rPr>
          <w:b/>
        </w:rPr>
        <w:t>Values:</w:t>
      </w:r>
      <w:r>
        <w:rPr>
          <w:b/>
        </w:rPr>
        <w:t xml:space="preserve"> </w:t>
      </w:r>
      <w:r w:rsidRPr="0006335A">
        <w:t>BIZLINK employees believe people:</w:t>
      </w:r>
    </w:p>
    <w:p w14:paraId="03B47ECE" w14:textId="77777777" w:rsidR="009C009F" w:rsidRPr="0006335A" w:rsidRDefault="009C009F" w:rsidP="00EE4E44">
      <w:pPr>
        <w:pStyle w:val="ListParagraph"/>
        <w:numPr>
          <w:ilvl w:val="0"/>
          <w:numId w:val="7"/>
        </w:numPr>
        <w:spacing w:after="120" w:line="276" w:lineRule="auto"/>
        <w:ind w:left="426" w:hanging="284"/>
        <w:contextualSpacing w:val="0"/>
      </w:pPr>
      <w:r w:rsidRPr="0006335A">
        <w:t>have a r</w:t>
      </w:r>
      <w:r>
        <w:t>ight to work in open employment</w:t>
      </w:r>
    </w:p>
    <w:p w14:paraId="3E714428" w14:textId="77777777" w:rsidR="009C009F" w:rsidRPr="0006335A" w:rsidRDefault="009C009F" w:rsidP="00EE4E44">
      <w:pPr>
        <w:pStyle w:val="ListParagraph"/>
        <w:numPr>
          <w:ilvl w:val="0"/>
          <w:numId w:val="7"/>
        </w:numPr>
        <w:spacing w:after="120" w:line="276" w:lineRule="auto"/>
        <w:ind w:left="426" w:hanging="284"/>
        <w:contextualSpacing w:val="0"/>
      </w:pPr>
      <w:r>
        <w:t xml:space="preserve">have </w:t>
      </w:r>
      <w:r w:rsidRPr="0006335A">
        <w:t>a central role in planning their own careers, with their families and significant others (where involved)</w:t>
      </w:r>
    </w:p>
    <w:p w14:paraId="1A508987" w14:textId="77777777" w:rsidR="009C009F" w:rsidRPr="0006335A" w:rsidRDefault="009C009F" w:rsidP="00EE4E44">
      <w:pPr>
        <w:pStyle w:val="ListParagraph"/>
        <w:numPr>
          <w:ilvl w:val="0"/>
          <w:numId w:val="7"/>
        </w:numPr>
        <w:spacing w:after="120" w:line="276" w:lineRule="auto"/>
        <w:ind w:left="426" w:hanging="284"/>
        <w:contextualSpacing w:val="0"/>
      </w:pPr>
      <w:r w:rsidRPr="0006335A">
        <w:rPr>
          <w:lang w:val="en-US"/>
        </w:rPr>
        <w:t>have a right to individualized support to become competent and valued employees</w:t>
      </w:r>
    </w:p>
    <w:p w14:paraId="1EB8AF1A" w14:textId="77777777" w:rsidR="009C009F" w:rsidRDefault="009C009F" w:rsidP="00EE4E44">
      <w:pPr>
        <w:pStyle w:val="ListParagraph"/>
        <w:numPr>
          <w:ilvl w:val="0"/>
          <w:numId w:val="7"/>
        </w:numPr>
        <w:spacing w:after="120" w:line="276" w:lineRule="auto"/>
        <w:ind w:left="426" w:hanging="284"/>
        <w:contextualSpacing w:val="0"/>
      </w:pPr>
      <w:r w:rsidRPr="0006335A">
        <w:t>have a right to a fair day's pay for a fair day's work</w:t>
      </w:r>
    </w:p>
    <w:p w14:paraId="2E222E9F" w14:textId="77777777" w:rsidR="009C009F" w:rsidRPr="00D53443" w:rsidRDefault="009C009F" w:rsidP="00EE4E44">
      <w:pPr>
        <w:pStyle w:val="ListParagraph"/>
        <w:numPr>
          <w:ilvl w:val="0"/>
          <w:numId w:val="7"/>
        </w:numPr>
        <w:spacing w:after="120" w:line="276" w:lineRule="auto"/>
        <w:ind w:left="426" w:hanging="284"/>
        <w:contextualSpacing w:val="0"/>
      </w:pPr>
      <w:r w:rsidRPr="00D53443">
        <w:rPr>
          <w:lang w:val="en-US"/>
        </w:rPr>
        <w:t>need only the desire to work, support from significant others, realistic career choice and access to support to succeed in open employment</w:t>
      </w:r>
    </w:p>
    <w:p w14:paraId="706349BF" w14:textId="7B3D4CEA" w:rsidR="009C009F" w:rsidRPr="00194FD3" w:rsidRDefault="009C009F" w:rsidP="00EE4E44">
      <w:pPr>
        <w:pStyle w:val="ListParagraph"/>
        <w:numPr>
          <w:ilvl w:val="0"/>
          <w:numId w:val="7"/>
        </w:numPr>
        <w:spacing w:after="120" w:line="276" w:lineRule="auto"/>
        <w:ind w:left="426" w:hanging="284"/>
        <w:contextualSpacing w:val="0"/>
      </w:pPr>
      <w:r w:rsidRPr="0006335A">
        <w:rPr>
          <w:lang w:val="en-US"/>
        </w:rPr>
        <w:t>have a right to privacy, confidentiality and respect</w:t>
      </w:r>
      <w:bookmarkStart w:id="10" w:name="_Toc258872168"/>
      <w:r>
        <w:rPr>
          <w:lang w:val="en-US"/>
        </w:rPr>
        <w:t xml:space="preserve"> </w:t>
      </w:r>
    </w:p>
    <w:p w14:paraId="79BCB380" w14:textId="77777777" w:rsidR="00194FD3" w:rsidRPr="009546DB" w:rsidRDefault="00194FD3" w:rsidP="00194FD3">
      <w:pPr>
        <w:pStyle w:val="ListParagraph"/>
        <w:spacing w:after="120" w:line="276" w:lineRule="auto"/>
        <w:ind w:left="426"/>
        <w:contextualSpacing w:val="0"/>
      </w:pPr>
    </w:p>
    <w:p w14:paraId="2C11293C" w14:textId="2407691A" w:rsidR="009C009F" w:rsidRPr="0006335A" w:rsidRDefault="009C009F" w:rsidP="009C009F">
      <w:pPr>
        <w:pStyle w:val="Heading1"/>
      </w:pPr>
      <w:bookmarkStart w:id="11" w:name="_Toc81215476"/>
      <w:bookmarkStart w:id="12" w:name="_Toc81463464"/>
      <w:bookmarkEnd w:id="10"/>
      <w:r w:rsidRPr="0006335A">
        <w:t>Quality Management</w:t>
      </w:r>
      <w:bookmarkEnd w:id="11"/>
      <w:bookmarkEnd w:id="12"/>
    </w:p>
    <w:p w14:paraId="0C074787" w14:textId="21B5C97A" w:rsidR="009C009F" w:rsidRDefault="009C009F" w:rsidP="009C009F">
      <w:r w:rsidRPr="0006335A">
        <w:t xml:space="preserve">BIZLINK is committed to </w:t>
      </w:r>
      <w:r>
        <w:t>achieving</w:t>
      </w:r>
      <w:r w:rsidRPr="0006335A">
        <w:t xml:space="preserve"> quality outcomes for </w:t>
      </w:r>
      <w:r>
        <w:t>people</w:t>
      </w:r>
      <w:r w:rsidRPr="0006335A">
        <w:t xml:space="preserve"> that use our service. SAI Global audits BIZLINK annually.</w:t>
      </w:r>
    </w:p>
    <w:p w14:paraId="0E4FC104" w14:textId="6D2E890B" w:rsidR="009C009F" w:rsidRDefault="009C009F" w:rsidP="009C009F">
      <w:pPr>
        <w:pStyle w:val="Heading1"/>
      </w:pPr>
      <w:bookmarkStart w:id="13" w:name="_Toc81215477"/>
      <w:bookmarkStart w:id="14" w:name="_Toc81463465"/>
      <w:r>
        <w:t>NDIS Practice Standards</w:t>
      </w:r>
      <w:bookmarkEnd w:id="13"/>
      <w:bookmarkEnd w:id="14"/>
      <w:r w:rsidR="00EA6C23">
        <w:t xml:space="preserve"> and Quality Indicators</w:t>
      </w:r>
    </w:p>
    <w:p w14:paraId="24AC680F" w14:textId="711D24BE" w:rsidR="009C009F" w:rsidRDefault="009C009F" w:rsidP="009C009F">
      <w:r>
        <w:t xml:space="preserve">For our NDIS </w:t>
      </w:r>
      <w:r w:rsidR="00EA6C23">
        <w:t>service</w:t>
      </w:r>
      <w:r>
        <w:t xml:space="preserve"> we must meet the NDIS Practice Standards</w:t>
      </w:r>
      <w:r w:rsidR="00EA6C23">
        <w:t xml:space="preserve"> and Quality </w:t>
      </w:r>
      <w:r w:rsidR="00C601E2">
        <w:t>I</w:t>
      </w:r>
      <w:r w:rsidR="00EA6C23">
        <w:t>ndicators</w:t>
      </w:r>
      <w:r>
        <w:t>.</w:t>
      </w:r>
      <w:r w:rsidR="00EA6C23">
        <w:t xml:space="preserve"> As w</w:t>
      </w:r>
      <w:r>
        <w:t xml:space="preserve">ith the NDIS Code of Conduct, the NDIS Practice Standards </w:t>
      </w:r>
      <w:r w:rsidR="00445029">
        <w:t xml:space="preserve">outline </w:t>
      </w:r>
      <w:r>
        <w:t xml:space="preserve">what should </w:t>
      </w:r>
      <w:r w:rsidR="00445029">
        <w:t xml:space="preserve">be </w:t>
      </w:r>
      <w:r>
        <w:t>expect</w:t>
      </w:r>
      <w:r w:rsidR="00445029">
        <w:t>ed</w:t>
      </w:r>
      <w:r>
        <w:t xml:space="preserve"> from registered NDIS providers.</w:t>
      </w:r>
    </w:p>
    <w:p w14:paraId="336CB279" w14:textId="77777777" w:rsidR="00445029" w:rsidRDefault="00445029" w:rsidP="009C009F"/>
    <w:p w14:paraId="3C85C229" w14:textId="6C87EFB7" w:rsidR="009C009F" w:rsidRPr="00A33FEC" w:rsidRDefault="00445029" w:rsidP="00445029">
      <w:pPr>
        <w:pStyle w:val="Heading1"/>
      </w:pPr>
      <w:r>
        <w:br w:type="column"/>
      </w:r>
      <w:bookmarkStart w:id="15" w:name="_Toc81215478"/>
      <w:bookmarkStart w:id="16" w:name="_Toc81463466"/>
      <w:r w:rsidR="009C009F" w:rsidRPr="00A33FEC">
        <w:lastRenderedPageBreak/>
        <w:t xml:space="preserve">The NDIS Code </w:t>
      </w:r>
      <w:r w:rsidR="00CA0FE7">
        <w:t>o</w:t>
      </w:r>
      <w:r w:rsidR="009C009F" w:rsidRPr="00A33FEC">
        <w:t>f Conduct</w:t>
      </w:r>
      <w:bookmarkEnd w:id="15"/>
      <w:bookmarkEnd w:id="16"/>
    </w:p>
    <w:p w14:paraId="72767D00" w14:textId="21273992" w:rsidR="009C009F" w:rsidRDefault="009C009F" w:rsidP="009C009F">
      <w:r>
        <w:t>The NDIS Code of Conduct require providers</w:t>
      </w:r>
      <w:r w:rsidR="00984D06">
        <w:t xml:space="preserve"> to</w:t>
      </w:r>
      <w:r>
        <w:t>:</w:t>
      </w:r>
    </w:p>
    <w:p w14:paraId="46A66E99" w14:textId="77777777" w:rsidR="009C009F" w:rsidRDefault="009C009F" w:rsidP="00EE4E44">
      <w:pPr>
        <w:pStyle w:val="ListParagraph"/>
        <w:numPr>
          <w:ilvl w:val="0"/>
          <w:numId w:val="10"/>
        </w:numPr>
        <w:spacing w:after="120" w:line="276" w:lineRule="auto"/>
        <w:ind w:left="284" w:hanging="284"/>
        <w:contextualSpacing w:val="0"/>
      </w:pPr>
      <w:r>
        <w:t>Act with respect for individual rights to freedom of expression, self-determination and decision-making in accordance with applicable laws and conventions.</w:t>
      </w:r>
    </w:p>
    <w:p w14:paraId="2726980A" w14:textId="77777777" w:rsidR="00445029" w:rsidRDefault="009C009F" w:rsidP="00A2358D">
      <w:pPr>
        <w:pStyle w:val="ListParagraph"/>
        <w:numPr>
          <w:ilvl w:val="0"/>
          <w:numId w:val="10"/>
        </w:numPr>
        <w:spacing w:after="120" w:line="276" w:lineRule="auto"/>
        <w:ind w:left="284" w:hanging="284"/>
        <w:contextualSpacing w:val="0"/>
      </w:pPr>
      <w:r>
        <w:t>Respect the privacy of people with disability.</w:t>
      </w:r>
    </w:p>
    <w:p w14:paraId="2FC532B4" w14:textId="20D85AF8" w:rsidR="009C009F" w:rsidRDefault="009C009F" w:rsidP="00A2358D">
      <w:pPr>
        <w:pStyle w:val="ListParagraph"/>
        <w:numPr>
          <w:ilvl w:val="0"/>
          <w:numId w:val="10"/>
        </w:numPr>
        <w:spacing w:after="120" w:line="276" w:lineRule="auto"/>
        <w:ind w:left="284" w:hanging="284"/>
        <w:contextualSpacing w:val="0"/>
      </w:pPr>
      <w:r>
        <w:t>Provide supports and services in a safe and competent manner with care and skill.</w:t>
      </w:r>
    </w:p>
    <w:p w14:paraId="2E623577" w14:textId="77777777" w:rsidR="00445029" w:rsidRDefault="009C009F" w:rsidP="00D109DD">
      <w:pPr>
        <w:pStyle w:val="ListParagraph"/>
        <w:numPr>
          <w:ilvl w:val="0"/>
          <w:numId w:val="10"/>
        </w:numPr>
        <w:spacing w:after="120" w:line="276" w:lineRule="auto"/>
        <w:ind w:left="284" w:hanging="284"/>
        <w:contextualSpacing w:val="0"/>
      </w:pPr>
      <w:r>
        <w:t>Act with integrity, honesty and transparency.</w:t>
      </w:r>
      <w:r w:rsidR="00445029">
        <w:t xml:space="preserve"> </w:t>
      </w:r>
    </w:p>
    <w:p w14:paraId="70BE53AA" w14:textId="77777777" w:rsidR="00445029" w:rsidRDefault="009C009F" w:rsidP="00642CC3">
      <w:pPr>
        <w:pStyle w:val="ListParagraph"/>
        <w:numPr>
          <w:ilvl w:val="0"/>
          <w:numId w:val="10"/>
        </w:numPr>
        <w:spacing w:after="120" w:line="276" w:lineRule="auto"/>
        <w:ind w:left="284" w:hanging="284"/>
        <w:contextualSpacing w:val="0"/>
      </w:pPr>
      <w:r>
        <w:t>Promptly take steps to raise and act on concerns about matters that may impact the quality and safety of supports and services provided to people with disability.</w:t>
      </w:r>
      <w:r w:rsidR="00445029">
        <w:t xml:space="preserve"> </w:t>
      </w:r>
    </w:p>
    <w:p w14:paraId="74081E75" w14:textId="77777777" w:rsidR="00445029" w:rsidRDefault="009C009F" w:rsidP="006C27A5">
      <w:pPr>
        <w:pStyle w:val="ListParagraph"/>
        <w:numPr>
          <w:ilvl w:val="0"/>
          <w:numId w:val="10"/>
        </w:numPr>
        <w:spacing w:after="120" w:line="276" w:lineRule="auto"/>
        <w:ind w:left="284" w:hanging="284"/>
        <w:contextualSpacing w:val="0"/>
      </w:pPr>
      <w:r>
        <w:t>Take all reasonable steps to prevent and respond to all forms of violence against, and exploitation, neglect and abuse of, people with disability.</w:t>
      </w:r>
    </w:p>
    <w:p w14:paraId="4C667CC2" w14:textId="7D3D69BE" w:rsidR="009C009F" w:rsidRDefault="009C009F" w:rsidP="006C27A5">
      <w:pPr>
        <w:pStyle w:val="ListParagraph"/>
        <w:numPr>
          <w:ilvl w:val="0"/>
          <w:numId w:val="10"/>
        </w:numPr>
        <w:spacing w:after="120" w:line="276" w:lineRule="auto"/>
        <w:ind w:left="284" w:hanging="284"/>
        <w:contextualSpacing w:val="0"/>
      </w:pPr>
      <w:r>
        <w:t>Take all reasonable steps to prevent and respond to sexual misconduct.</w:t>
      </w:r>
    </w:p>
    <w:p w14:paraId="380E97EF" w14:textId="5788D1EA" w:rsidR="006F06B5" w:rsidRDefault="006F06B5" w:rsidP="006F06B5">
      <w:pPr>
        <w:spacing w:after="120" w:line="276" w:lineRule="auto"/>
      </w:pPr>
    </w:p>
    <w:p w14:paraId="36E9F0A6" w14:textId="74BC250F" w:rsidR="006F06B5" w:rsidRDefault="006F06B5" w:rsidP="006F06B5">
      <w:pPr>
        <w:spacing w:after="120" w:line="276" w:lineRule="auto"/>
      </w:pPr>
      <w:r>
        <w:rPr>
          <w:noProof/>
        </w:rPr>
        <w:drawing>
          <wp:inline distT="0" distB="0" distL="0" distR="0" wp14:anchorId="70E6ADF4" wp14:editId="311228D9">
            <wp:extent cx="2869565" cy="1915160"/>
            <wp:effectExtent l="0" t="0" r="6985" b="8890"/>
            <wp:docPr id="57" name="Picture 57" descr="Hand placing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Hand placing star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69565" cy="1915160"/>
                    </a:xfrm>
                    <a:prstGeom prst="rect">
                      <a:avLst/>
                    </a:prstGeom>
                  </pic:spPr>
                </pic:pic>
              </a:graphicData>
            </a:graphic>
          </wp:inline>
        </w:drawing>
      </w:r>
    </w:p>
    <w:p w14:paraId="12CCEC08" w14:textId="458A8BD6" w:rsidR="009C009F" w:rsidRDefault="009C009F" w:rsidP="009C009F">
      <w:pPr>
        <w:pStyle w:val="Heading1"/>
      </w:pPr>
      <w:r>
        <w:br w:type="column"/>
      </w:r>
      <w:bookmarkStart w:id="17" w:name="_Toc81215479"/>
      <w:bookmarkStart w:id="18" w:name="_Toc81463467"/>
      <w:r w:rsidRPr="0006335A">
        <w:t xml:space="preserve">Services </w:t>
      </w:r>
      <w:r>
        <w:t>a</w:t>
      </w:r>
      <w:r w:rsidRPr="0006335A">
        <w:t xml:space="preserve">nd </w:t>
      </w:r>
      <w:bookmarkEnd w:id="17"/>
      <w:bookmarkEnd w:id="18"/>
      <w:r w:rsidR="006F49A3">
        <w:t>Support</w:t>
      </w:r>
    </w:p>
    <w:p w14:paraId="5A87A24E" w14:textId="77777777" w:rsidR="009C009F" w:rsidRDefault="009C009F" w:rsidP="009C009F">
      <w:pPr>
        <w:pStyle w:val="Heading2"/>
      </w:pPr>
      <w:bookmarkStart w:id="19" w:name="_Toc81215480"/>
      <w:bookmarkStart w:id="20" w:name="_Toc81463468"/>
      <w:r>
        <w:t>School Leaver Employment Supports (SLES)</w:t>
      </w:r>
      <w:bookmarkEnd w:id="19"/>
      <w:bookmarkEnd w:id="20"/>
    </w:p>
    <w:p w14:paraId="206A7B68" w14:textId="77777777" w:rsidR="009C009F" w:rsidRDefault="009C009F" w:rsidP="009C009F">
      <w:r>
        <w:t>SLES is an early intervention pathway for NDIS participants in their last year of school up to 22 years of age. It supports the transition from school to employment.</w:t>
      </w:r>
    </w:p>
    <w:p w14:paraId="300CFBEE" w14:textId="77777777" w:rsidR="009C009F" w:rsidRDefault="009C009F" w:rsidP="009C009F">
      <w:r>
        <w:t>BIZLINK delivers SLES to help young people prepare, look for and gain employment. We provide meaningful, individualized activities to achieve employment goals.</w:t>
      </w:r>
    </w:p>
    <w:p w14:paraId="2B571BD3" w14:textId="47D33E0D" w:rsidR="0026104F" w:rsidRDefault="0026104F" w:rsidP="0026104F">
      <w:pPr>
        <w:jc w:val="center"/>
        <w:rPr>
          <w:b/>
          <w:bCs/>
        </w:rPr>
      </w:pPr>
      <w:r>
        <w:rPr>
          <w:noProof/>
        </w:rPr>
        <w:drawing>
          <wp:inline distT="0" distB="0" distL="0" distR="0" wp14:anchorId="0E004EBE" wp14:editId="70100F54">
            <wp:extent cx="2869565" cy="1913255"/>
            <wp:effectExtent l="0" t="0" r="6985" b="0"/>
            <wp:docPr id="58" name="Picture 58" descr="Person smoothening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erson smoothening furnitur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69565" cy="1913255"/>
                    </a:xfrm>
                    <a:prstGeom prst="rect">
                      <a:avLst/>
                    </a:prstGeom>
                  </pic:spPr>
                </pic:pic>
              </a:graphicData>
            </a:graphic>
          </wp:inline>
        </w:drawing>
      </w:r>
    </w:p>
    <w:p w14:paraId="7D29A74F" w14:textId="6B90C15E" w:rsidR="009C009F" w:rsidRPr="0026104F" w:rsidRDefault="009C009F" w:rsidP="009C009F">
      <w:pPr>
        <w:rPr>
          <w:b/>
          <w:bCs/>
        </w:rPr>
      </w:pPr>
      <w:r w:rsidRPr="0026104F">
        <w:rPr>
          <w:b/>
          <w:bCs/>
        </w:rPr>
        <w:t>With BIZLINK SLES:</w:t>
      </w:r>
    </w:p>
    <w:p w14:paraId="42047756" w14:textId="77777777" w:rsidR="009C009F" w:rsidRDefault="009C009F" w:rsidP="00EE4E44">
      <w:pPr>
        <w:pStyle w:val="ListParagraph"/>
        <w:numPr>
          <w:ilvl w:val="0"/>
          <w:numId w:val="8"/>
        </w:numPr>
        <w:spacing w:after="120" w:line="276" w:lineRule="auto"/>
        <w:ind w:left="284" w:hanging="284"/>
        <w:contextualSpacing w:val="0"/>
      </w:pPr>
      <w:r>
        <w:t>Learn how to set goals</w:t>
      </w:r>
    </w:p>
    <w:p w14:paraId="4062FEFA" w14:textId="77777777" w:rsidR="009C009F" w:rsidRDefault="009C009F" w:rsidP="00EE4E44">
      <w:pPr>
        <w:pStyle w:val="ListParagraph"/>
        <w:numPr>
          <w:ilvl w:val="0"/>
          <w:numId w:val="8"/>
        </w:numPr>
        <w:spacing w:after="120" w:line="276" w:lineRule="auto"/>
        <w:ind w:left="284" w:hanging="284"/>
        <w:contextualSpacing w:val="0"/>
      </w:pPr>
      <w:r>
        <w:t>Have a tailored program based on individual needs and goals</w:t>
      </w:r>
    </w:p>
    <w:p w14:paraId="30DC8367" w14:textId="77777777" w:rsidR="009C009F" w:rsidRDefault="009C009F" w:rsidP="00EE4E44">
      <w:pPr>
        <w:pStyle w:val="ListParagraph"/>
        <w:numPr>
          <w:ilvl w:val="0"/>
          <w:numId w:val="8"/>
        </w:numPr>
        <w:spacing w:after="120" w:line="276" w:lineRule="auto"/>
        <w:ind w:left="284" w:hanging="284"/>
        <w:contextualSpacing w:val="0"/>
      </w:pPr>
      <w:r>
        <w:t>Build confidence</w:t>
      </w:r>
    </w:p>
    <w:p w14:paraId="16A9E44E" w14:textId="77777777" w:rsidR="009C009F" w:rsidRDefault="009C009F" w:rsidP="00EE4E44">
      <w:pPr>
        <w:pStyle w:val="ListParagraph"/>
        <w:numPr>
          <w:ilvl w:val="0"/>
          <w:numId w:val="8"/>
        </w:numPr>
        <w:spacing w:after="120" w:line="276" w:lineRule="auto"/>
        <w:ind w:left="284" w:hanging="284"/>
        <w:contextualSpacing w:val="0"/>
      </w:pPr>
      <w:r>
        <w:t>Participate in one-on-one and/or group activities</w:t>
      </w:r>
    </w:p>
    <w:p w14:paraId="0EA84EAB" w14:textId="77777777" w:rsidR="009C009F" w:rsidRDefault="009C009F" w:rsidP="00EE4E44">
      <w:pPr>
        <w:pStyle w:val="ListParagraph"/>
        <w:numPr>
          <w:ilvl w:val="0"/>
          <w:numId w:val="8"/>
        </w:numPr>
        <w:spacing w:after="120" w:line="276" w:lineRule="auto"/>
        <w:ind w:left="284" w:hanging="284"/>
        <w:contextualSpacing w:val="0"/>
      </w:pPr>
      <w:r>
        <w:t>Engage with community groups</w:t>
      </w:r>
    </w:p>
    <w:p w14:paraId="69DEB0CA" w14:textId="77777777" w:rsidR="009C009F" w:rsidRDefault="009C009F" w:rsidP="00EE4E44">
      <w:pPr>
        <w:pStyle w:val="ListParagraph"/>
        <w:numPr>
          <w:ilvl w:val="0"/>
          <w:numId w:val="8"/>
        </w:numPr>
        <w:spacing w:after="120" w:line="276" w:lineRule="auto"/>
        <w:ind w:left="284" w:hanging="284"/>
        <w:contextualSpacing w:val="0"/>
      </w:pPr>
      <w:r>
        <w:t>Build communication skills and learn teamwork</w:t>
      </w:r>
    </w:p>
    <w:p w14:paraId="1F3117D7" w14:textId="77777777" w:rsidR="009C009F" w:rsidRDefault="009C009F" w:rsidP="00EE4E44">
      <w:pPr>
        <w:pStyle w:val="ListParagraph"/>
        <w:numPr>
          <w:ilvl w:val="0"/>
          <w:numId w:val="8"/>
        </w:numPr>
        <w:spacing w:after="120" w:line="276" w:lineRule="auto"/>
        <w:ind w:left="284" w:hanging="284"/>
        <w:contextualSpacing w:val="0"/>
      </w:pPr>
      <w:r>
        <w:t>Do work-experience and job tasters with supportive employers</w:t>
      </w:r>
    </w:p>
    <w:p w14:paraId="52719F63" w14:textId="77777777" w:rsidR="00984D06" w:rsidRDefault="009C009F" w:rsidP="009C009F">
      <w:r>
        <w:t>More information on SLES can be found on the NDIS website</w:t>
      </w:r>
    </w:p>
    <w:p w14:paraId="396C6082" w14:textId="1267404A" w:rsidR="009C009F" w:rsidRDefault="005A4B5D" w:rsidP="009C009F">
      <w:hyperlink r:id="rId36" w:history="1">
        <w:r w:rsidR="00984D06" w:rsidRPr="00F85ECA">
          <w:rPr>
            <w:rStyle w:val="Hyperlink"/>
          </w:rPr>
          <w:t>www.ndis.gov.au/providers/working-provider/school-leavers-employment-supports-sles</w:t>
        </w:r>
      </w:hyperlink>
      <w:r w:rsidR="009C009F">
        <w:t xml:space="preserve"> </w:t>
      </w:r>
    </w:p>
    <w:p w14:paraId="794A1707" w14:textId="79EEB57B" w:rsidR="009C009F" w:rsidRDefault="0026104F" w:rsidP="00416DC3">
      <w:pPr>
        <w:pStyle w:val="Heading2"/>
      </w:pPr>
      <w:r>
        <w:br w:type="column"/>
      </w:r>
      <w:bookmarkStart w:id="21" w:name="_Toc81215481"/>
      <w:bookmarkStart w:id="22" w:name="_Toc81463469"/>
      <w:r w:rsidR="009C009F">
        <w:lastRenderedPageBreak/>
        <w:t>Workplace Assistance / Employment Supports</w:t>
      </w:r>
      <w:bookmarkEnd w:id="21"/>
      <w:bookmarkEnd w:id="22"/>
    </w:p>
    <w:p w14:paraId="2A626AAB" w14:textId="77777777" w:rsidR="009C009F" w:rsidRDefault="009C009F" w:rsidP="009C009F">
      <w:r>
        <w:t>For NDIS participants who are of working age or reaching working age. Supports include:</w:t>
      </w:r>
    </w:p>
    <w:p w14:paraId="1CA2F72B" w14:textId="77777777" w:rsidR="009C009F" w:rsidRDefault="009C009F" w:rsidP="00EE4E44">
      <w:pPr>
        <w:pStyle w:val="ListParagraph"/>
        <w:numPr>
          <w:ilvl w:val="0"/>
          <w:numId w:val="9"/>
        </w:numPr>
        <w:spacing w:after="120" w:line="276" w:lineRule="auto"/>
        <w:ind w:left="284" w:hanging="284"/>
        <w:contextualSpacing w:val="0"/>
      </w:pPr>
      <w:r>
        <w:t>Discover what work means for you</w:t>
      </w:r>
    </w:p>
    <w:p w14:paraId="32F0E651" w14:textId="77777777" w:rsidR="009C009F" w:rsidRDefault="009C009F" w:rsidP="00EE4E44">
      <w:pPr>
        <w:pStyle w:val="ListParagraph"/>
        <w:numPr>
          <w:ilvl w:val="0"/>
          <w:numId w:val="9"/>
        </w:numPr>
        <w:spacing w:after="120" w:line="276" w:lineRule="auto"/>
        <w:ind w:left="284" w:hanging="284"/>
        <w:contextualSpacing w:val="0"/>
      </w:pPr>
      <w:r>
        <w:t>Build foundation skills for work</w:t>
      </w:r>
    </w:p>
    <w:p w14:paraId="5EC08605" w14:textId="77777777" w:rsidR="009C009F" w:rsidRDefault="009C009F" w:rsidP="00EE4E44">
      <w:pPr>
        <w:pStyle w:val="ListParagraph"/>
        <w:numPr>
          <w:ilvl w:val="0"/>
          <w:numId w:val="9"/>
        </w:numPr>
        <w:spacing w:after="120" w:line="276" w:lineRule="auto"/>
        <w:ind w:left="284" w:hanging="284"/>
        <w:contextualSpacing w:val="0"/>
      </w:pPr>
      <w:r>
        <w:t>Manage complex barriers to work</w:t>
      </w:r>
    </w:p>
    <w:p w14:paraId="1AE24A6E" w14:textId="77777777" w:rsidR="009C009F" w:rsidRDefault="009C009F" w:rsidP="00EE4E44">
      <w:pPr>
        <w:pStyle w:val="ListParagraph"/>
        <w:numPr>
          <w:ilvl w:val="0"/>
          <w:numId w:val="9"/>
        </w:numPr>
        <w:spacing w:after="120" w:line="276" w:lineRule="auto"/>
        <w:ind w:left="284" w:hanging="284"/>
        <w:contextualSpacing w:val="0"/>
      </w:pPr>
      <w:r>
        <w:t>Specialised job customisation</w:t>
      </w:r>
    </w:p>
    <w:p w14:paraId="764E24EA" w14:textId="77777777" w:rsidR="009C009F" w:rsidRDefault="009C009F" w:rsidP="00EE4E44">
      <w:pPr>
        <w:pStyle w:val="ListParagraph"/>
        <w:numPr>
          <w:ilvl w:val="0"/>
          <w:numId w:val="9"/>
        </w:numPr>
        <w:spacing w:after="120" w:line="276" w:lineRule="auto"/>
        <w:ind w:left="284" w:hanging="284"/>
        <w:contextualSpacing w:val="0"/>
      </w:pPr>
      <w:r>
        <w:t>Develop a career plan</w:t>
      </w:r>
    </w:p>
    <w:p w14:paraId="2EEB25BC" w14:textId="77777777" w:rsidR="009C009F" w:rsidRDefault="009C009F" w:rsidP="008D23B7">
      <w:r>
        <w:t>Other capacity building supports that are likely to lead to successful engagement in a Disability Employment Services (DES) – BIZLINK offers a direct pathway</w:t>
      </w:r>
    </w:p>
    <w:p w14:paraId="73A260B5" w14:textId="39B64093" w:rsidR="00416DC3" w:rsidRDefault="00416DC3" w:rsidP="008D23B7">
      <w:bookmarkStart w:id="23" w:name="_Toc81215482"/>
      <w:r>
        <w:rPr>
          <w:noProof/>
        </w:rPr>
        <w:drawing>
          <wp:inline distT="0" distB="0" distL="0" distR="0" wp14:anchorId="1FD82178" wp14:editId="3FC9EA6C">
            <wp:extent cx="2869565" cy="1910080"/>
            <wp:effectExtent l="0" t="0" r="6985" b="0"/>
            <wp:docPr id="59" name="Picture 59" descr="Woman holding note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Woman holding notepa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69565" cy="1910080"/>
                    </a:xfrm>
                    <a:prstGeom prst="rect">
                      <a:avLst/>
                    </a:prstGeom>
                  </pic:spPr>
                </pic:pic>
              </a:graphicData>
            </a:graphic>
          </wp:inline>
        </w:drawing>
      </w:r>
    </w:p>
    <w:p w14:paraId="0E137989" w14:textId="1FA40D63" w:rsidR="009C009F" w:rsidRPr="008D23B7" w:rsidRDefault="009C009F" w:rsidP="008D23B7">
      <w:pPr>
        <w:rPr>
          <w:b/>
          <w:bCs/>
        </w:rPr>
      </w:pPr>
      <w:r w:rsidRPr="008D23B7">
        <w:rPr>
          <w:b/>
          <w:bCs/>
        </w:rPr>
        <w:t>How BIZLINK Employees Work with You</w:t>
      </w:r>
      <w:bookmarkEnd w:id="23"/>
    </w:p>
    <w:p w14:paraId="1C2A4740" w14:textId="77777777" w:rsidR="009C009F" w:rsidRDefault="009C009F" w:rsidP="009C009F">
      <w:pPr>
        <w:rPr>
          <w:lang w:val="en-US"/>
        </w:rPr>
      </w:pPr>
      <w:r w:rsidRPr="0006335A">
        <w:t xml:space="preserve">A </w:t>
      </w:r>
      <w:r>
        <w:t>BIZLINK employee</w:t>
      </w:r>
      <w:r w:rsidRPr="0006335A">
        <w:t xml:space="preserve"> will </w:t>
      </w:r>
      <w:r>
        <w:t>work with</w:t>
      </w:r>
      <w:r w:rsidRPr="0006335A">
        <w:t xml:space="preserve"> you to </w:t>
      </w:r>
      <w:r>
        <w:t>develop your NDIS program of supports</w:t>
      </w:r>
      <w:r w:rsidRPr="0006335A">
        <w:t xml:space="preserve"> as needed by:</w:t>
      </w:r>
    </w:p>
    <w:p w14:paraId="1CFC2ADC" w14:textId="77777777" w:rsidR="009C009F" w:rsidRDefault="009C009F" w:rsidP="00EE4E44">
      <w:pPr>
        <w:pStyle w:val="ListParagraph"/>
        <w:numPr>
          <w:ilvl w:val="0"/>
          <w:numId w:val="6"/>
        </w:numPr>
        <w:spacing w:after="120" w:line="276" w:lineRule="auto"/>
        <w:ind w:left="426"/>
        <w:contextualSpacing w:val="0"/>
      </w:pPr>
      <w:r>
        <w:t xml:space="preserve">Signing a </w:t>
      </w:r>
      <w:r w:rsidRPr="00055EEA">
        <w:rPr>
          <w:b/>
          <w:bCs/>
        </w:rPr>
        <w:t>Service Agreement</w:t>
      </w:r>
      <w:r>
        <w:t xml:space="preserve"> with you. The Service Agreement will detail the supports we have agreed on and how they will be paid for from your NDIS plan. </w:t>
      </w:r>
    </w:p>
    <w:p w14:paraId="1104EDC7" w14:textId="77777777" w:rsidR="009C009F" w:rsidRPr="0006335A" w:rsidRDefault="009C009F" w:rsidP="00EE4E44">
      <w:pPr>
        <w:pStyle w:val="ListParagraph"/>
        <w:numPr>
          <w:ilvl w:val="0"/>
          <w:numId w:val="6"/>
        </w:numPr>
        <w:spacing w:after="120" w:line="276" w:lineRule="auto"/>
        <w:ind w:left="426"/>
        <w:contextualSpacing w:val="0"/>
      </w:pPr>
      <w:r w:rsidRPr="0006335A">
        <w:t xml:space="preserve">Making a </w:t>
      </w:r>
      <w:r w:rsidRPr="00055EEA">
        <w:rPr>
          <w:b/>
          <w:bCs/>
        </w:rPr>
        <w:t>Goal</w:t>
      </w:r>
      <w:r>
        <w:t xml:space="preserve"> </w:t>
      </w:r>
      <w:r w:rsidRPr="00BF16C8">
        <w:rPr>
          <w:b/>
          <w:bCs/>
        </w:rPr>
        <w:t>Plan</w:t>
      </w:r>
      <w:r w:rsidRPr="0006335A">
        <w:t xml:space="preserve"> with you to achieve your </w:t>
      </w:r>
      <w:r>
        <w:t>program</w:t>
      </w:r>
      <w:r w:rsidRPr="0006335A">
        <w:t xml:space="preserve"> goals. Your </w:t>
      </w:r>
      <w:r>
        <w:t>Goal</w:t>
      </w:r>
      <w:r w:rsidRPr="0006335A">
        <w:t xml:space="preserve"> Plan will be updated whenever your circumstances change, your goals are achieved</w:t>
      </w:r>
      <w:r>
        <w:t>,</w:t>
      </w:r>
      <w:r w:rsidRPr="0006335A">
        <w:t xml:space="preserve"> or you choose</w:t>
      </w:r>
      <w:r>
        <w:t>.</w:t>
      </w:r>
    </w:p>
    <w:p w14:paraId="05229315" w14:textId="77777777" w:rsidR="009C009F" w:rsidRDefault="009C009F" w:rsidP="00EE4E44">
      <w:pPr>
        <w:pStyle w:val="ListParagraph"/>
        <w:numPr>
          <w:ilvl w:val="0"/>
          <w:numId w:val="6"/>
        </w:numPr>
        <w:spacing w:after="120" w:line="276" w:lineRule="auto"/>
        <w:ind w:left="426"/>
        <w:contextualSpacing w:val="0"/>
      </w:pPr>
      <w:r>
        <w:t>Assisting with r</w:t>
      </w:r>
      <w:r w:rsidRPr="0006335A">
        <w:t xml:space="preserve">esumes </w:t>
      </w:r>
      <w:r>
        <w:t>and job applications.</w:t>
      </w:r>
    </w:p>
    <w:p w14:paraId="1A71516A" w14:textId="77777777" w:rsidR="009C009F" w:rsidRDefault="009C009F" w:rsidP="00EE4E44">
      <w:pPr>
        <w:pStyle w:val="ListParagraph"/>
        <w:numPr>
          <w:ilvl w:val="0"/>
          <w:numId w:val="6"/>
        </w:numPr>
        <w:spacing w:after="120" w:line="276" w:lineRule="auto"/>
        <w:ind w:left="426"/>
        <w:contextualSpacing w:val="0"/>
      </w:pPr>
      <w:r w:rsidRPr="0006335A">
        <w:t xml:space="preserve">Assisting you to </w:t>
      </w:r>
      <w:r>
        <w:t xml:space="preserve">work out what </w:t>
      </w:r>
      <w:r w:rsidRPr="0006335A">
        <w:t>jobs match your abilities and interests.</w:t>
      </w:r>
    </w:p>
    <w:p w14:paraId="084D1F9C" w14:textId="77777777" w:rsidR="009C009F" w:rsidRDefault="009C009F" w:rsidP="00EE4E44">
      <w:pPr>
        <w:pStyle w:val="ListParagraph"/>
        <w:numPr>
          <w:ilvl w:val="0"/>
          <w:numId w:val="6"/>
        </w:numPr>
        <w:spacing w:after="120" w:line="276" w:lineRule="auto"/>
        <w:ind w:left="426"/>
        <w:contextualSpacing w:val="0"/>
      </w:pPr>
      <w:r>
        <w:t>A</w:t>
      </w:r>
      <w:r w:rsidRPr="0006335A">
        <w:t>ss</w:t>
      </w:r>
      <w:r>
        <w:t xml:space="preserve">isting you to prepare for </w:t>
      </w:r>
      <w:r w:rsidRPr="0006335A">
        <w:t>job interviews</w:t>
      </w:r>
      <w:r>
        <w:t xml:space="preserve"> and the sorts of questions employers will ask.</w:t>
      </w:r>
    </w:p>
    <w:p w14:paraId="11C25DD2" w14:textId="77777777" w:rsidR="009C009F" w:rsidRDefault="009C009F" w:rsidP="00EE4E44">
      <w:pPr>
        <w:pStyle w:val="ListParagraph"/>
        <w:numPr>
          <w:ilvl w:val="0"/>
          <w:numId w:val="6"/>
        </w:numPr>
        <w:spacing w:after="120" w:line="276" w:lineRule="auto"/>
        <w:ind w:left="426"/>
        <w:contextualSpacing w:val="0"/>
      </w:pPr>
      <w:r w:rsidRPr="0006335A">
        <w:t>Organising</w:t>
      </w:r>
      <w:r>
        <w:t xml:space="preserve"> work experience, job sampling, and work-related strategies in your Goal Plan.</w:t>
      </w:r>
    </w:p>
    <w:p w14:paraId="6895F2F7" w14:textId="77777777" w:rsidR="009C009F" w:rsidRDefault="009C009F" w:rsidP="00EE4E44">
      <w:pPr>
        <w:pStyle w:val="ListParagraph"/>
        <w:numPr>
          <w:ilvl w:val="0"/>
          <w:numId w:val="6"/>
        </w:numPr>
        <w:spacing w:after="120" w:line="276" w:lineRule="auto"/>
        <w:ind w:left="426"/>
        <w:contextualSpacing w:val="0"/>
      </w:pPr>
      <w:r w:rsidRPr="0006335A">
        <w:t>Keeping in regular contact with you.</w:t>
      </w:r>
    </w:p>
    <w:p w14:paraId="5B96D7FA" w14:textId="77777777" w:rsidR="009C009F" w:rsidRPr="0070288D" w:rsidRDefault="009C009F" w:rsidP="00EE4E44">
      <w:pPr>
        <w:pStyle w:val="ListParagraph"/>
        <w:numPr>
          <w:ilvl w:val="0"/>
          <w:numId w:val="6"/>
        </w:numPr>
        <w:spacing w:after="120" w:line="276" w:lineRule="auto"/>
        <w:ind w:left="426"/>
        <w:contextualSpacing w:val="0"/>
      </w:pPr>
      <w:r w:rsidRPr="0070288D">
        <w:rPr>
          <w:lang w:val="en-US"/>
        </w:rPr>
        <w:t>Using public transport.</w:t>
      </w:r>
    </w:p>
    <w:p w14:paraId="44E88163" w14:textId="77777777" w:rsidR="009C009F" w:rsidRPr="0070288D" w:rsidRDefault="009C009F" w:rsidP="00EE4E44">
      <w:pPr>
        <w:pStyle w:val="ListParagraph"/>
        <w:numPr>
          <w:ilvl w:val="0"/>
          <w:numId w:val="6"/>
        </w:numPr>
        <w:spacing w:after="120" w:line="276" w:lineRule="auto"/>
        <w:ind w:left="426"/>
        <w:contextualSpacing w:val="0"/>
      </w:pPr>
      <w:r w:rsidRPr="0070288D">
        <w:rPr>
          <w:lang w:val="en-US"/>
        </w:rPr>
        <w:t xml:space="preserve">Understanding </w:t>
      </w:r>
      <w:r>
        <w:rPr>
          <w:lang w:val="en-US"/>
        </w:rPr>
        <w:t xml:space="preserve">the types of </w:t>
      </w:r>
      <w:r w:rsidRPr="0070288D">
        <w:rPr>
          <w:lang w:val="en-US"/>
        </w:rPr>
        <w:t>work conditions e.g. employer expectations, wages and leave.</w:t>
      </w:r>
    </w:p>
    <w:p w14:paraId="26B89E90" w14:textId="77777777" w:rsidR="009C009F" w:rsidRPr="0070288D" w:rsidRDefault="009C009F" w:rsidP="00EE4E44">
      <w:pPr>
        <w:pStyle w:val="ListParagraph"/>
        <w:numPr>
          <w:ilvl w:val="0"/>
          <w:numId w:val="6"/>
        </w:numPr>
        <w:spacing w:after="120" w:line="276" w:lineRule="auto"/>
        <w:ind w:left="426"/>
        <w:contextualSpacing w:val="0"/>
      </w:pPr>
      <w:r w:rsidRPr="0070288D">
        <w:rPr>
          <w:lang w:val="en-US"/>
        </w:rPr>
        <w:t>Becoming part of the team at work.</w:t>
      </w:r>
    </w:p>
    <w:p w14:paraId="13A7CDDC" w14:textId="77777777" w:rsidR="009C009F" w:rsidRPr="0070288D" w:rsidRDefault="009C009F" w:rsidP="00EE4E44">
      <w:pPr>
        <w:pStyle w:val="ListParagraph"/>
        <w:numPr>
          <w:ilvl w:val="0"/>
          <w:numId w:val="6"/>
        </w:numPr>
        <w:spacing w:after="120" w:line="276" w:lineRule="auto"/>
        <w:ind w:left="426"/>
        <w:contextualSpacing w:val="0"/>
      </w:pPr>
      <w:r w:rsidRPr="0070288D">
        <w:rPr>
          <w:lang w:val="en-US"/>
        </w:rPr>
        <w:t>Giving feedback to your family or support network as agreed with you.</w:t>
      </w:r>
    </w:p>
    <w:p w14:paraId="279138B4" w14:textId="48287F03" w:rsidR="009C009F" w:rsidRPr="00416DC3" w:rsidRDefault="009C009F" w:rsidP="00EE4E44">
      <w:pPr>
        <w:pStyle w:val="ListParagraph"/>
        <w:numPr>
          <w:ilvl w:val="0"/>
          <w:numId w:val="6"/>
        </w:numPr>
        <w:spacing w:after="120" w:line="276" w:lineRule="auto"/>
        <w:ind w:left="426"/>
        <w:contextualSpacing w:val="0"/>
      </w:pPr>
      <w:r w:rsidRPr="0070288D">
        <w:rPr>
          <w:lang w:val="en-US"/>
        </w:rPr>
        <w:t xml:space="preserve">Linking with other community services e.g. for assistance with specific issues or other needs identified in your </w:t>
      </w:r>
      <w:r>
        <w:rPr>
          <w:lang w:val="en-US"/>
        </w:rPr>
        <w:t>Goal</w:t>
      </w:r>
      <w:r w:rsidRPr="0070288D">
        <w:rPr>
          <w:lang w:val="en-US"/>
        </w:rPr>
        <w:t xml:space="preserve"> Plan.</w:t>
      </w:r>
    </w:p>
    <w:p w14:paraId="549D77AF" w14:textId="77777777" w:rsidR="00416DC3" w:rsidRPr="0026104F" w:rsidRDefault="00416DC3" w:rsidP="00416DC3">
      <w:pPr>
        <w:pStyle w:val="ListParagraph"/>
        <w:spacing w:after="120" w:line="276" w:lineRule="auto"/>
        <w:ind w:left="426"/>
        <w:contextualSpacing w:val="0"/>
      </w:pPr>
    </w:p>
    <w:p w14:paraId="203AA8F9" w14:textId="0164E7C5" w:rsidR="0026104F" w:rsidRPr="0070288D" w:rsidRDefault="00416DC3" w:rsidP="00416DC3">
      <w:pPr>
        <w:pStyle w:val="ListParagraph"/>
        <w:spacing w:after="120" w:line="276" w:lineRule="auto"/>
        <w:ind w:left="426"/>
        <w:contextualSpacing w:val="0"/>
        <w:jc w:val="center"/>
      </w:pPr>
      <w:r>
        <w:rPr>
          <w:noProof/>
        </w:rPr>
        <w:drawing>
          <wp:inline distT="0" distB="0" distL="0" distR="0" wp14:anchorId="171C1044" wp14:editId="29088D7B">
            <wp:extent cx="2869565" cy="1913255"/>
            <wp:effectExtent l="0" t="0" r="6985" b="0"/>
            <wp:docPr id="60" name="Picture 60" descr="Person making d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Person making dough"/>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69565" cy="1913255"/>
                    </a:xfrm>
                    <a:prstGeom prst="rect">
                      <a:avLst/>
                    </a:prstGeom>
                  </pic:spPr>
                </pic:pic>
              </a:graphicData>
            </a:graphic>
          </wp:inline>
        </w:drawing>
      </w:r>
    </w:p>
    <w:p w14:paraId="09392BAF" w14:textId="77777777" w:rsidR="009C009F" w:rsidRPr="00662749" w:rsidRDefault="009C009F" w:rsidP="009C009F">
      <w:pPr>
        <w:pStyle w:val="Heading1"/>
      </w:pPr>
      <w:r>
        <w:br w:type="column"/>
      </w:r>
      <w:bookmarkStart w:id="24" w:name="_Toc81215483"/>
      <w:bookmarkStart w:id="25" w:name="_Toc81463470"/>
      <w:r>
        <w:rPr>
          <w:noProof/>
        </w:rPr>
        <w:lastRenderedPageBreak/>
        <w:drawing>
          <wp:anchor distT="0" distB="0" distL="114300" distR="114300" simplePos="0" relativeHeight="251705344" behindDoc="0" locked="0" layoutInCell="1" allowOverlap="1" wp14:anchorId="1FEE1E72" wp14:editId="0D12B81C">
            <wp:simplePos x="0" y="0"/>
            <wp:positionH relativeFrom="column">
              <wp:posOffset>775269</wp:posOffset>
            </wp:positionH>
            <wp:positionV relativeFrom="paragraph">
              <wp:posOffset>296511</wp:posOffset>
            </wp:positionV>
            <wp:extent cx="1440000" cy="1440000"/>
            <wp:effectExtent l="0" t="0" r="0" b="0"/>
            <wp:wrapTopAndBottom/>
            <wp:docPr id="26" name="Picture 26" descr="Standard 6. Feedback and complaints | Aged Care Quality and Safety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ndard 6. Feedback and complaints | Aged Care Quality and Safety  Commission"/>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2749">
        <w:t xml:space="preserve">Suggestions </w:t>
      </w:r>
      <w:r>
        <w:t>a</w:t>
      </w:r>
      <w:r w:rsidRPr="00662749">
        <w:t>nd Feedback</w:t>
      </w:r>
      <w:bookmarkEnd w:id="24"/>
      <w:bookmarkEnd w:id="25"/>
    </w:p>
    <w:p w14:paraId="714D8754" w14:textId="77777777" w:rsidR="009C009F" w:rsidRDefault="009C009F" w:rsidP="009C009F">
      <w:r w:rsidRPr="0006335A">
        <w:t xml:space="preserve">To </w:t>
      </w:r>
      <w:r>
        <w:t>en</w:t>
      </w:r>
      <w:r w:rsidRPr="0006335A">
        <w:t xml:space="preserve">sure </w:t>
      </w:r>
      <w:r>
        <w:t>y</w:t>
      </w:r>
      <w:r w:rsidRPr="0006335A">
        <w:t xml:space="preserve">ou get the right assistance and to help us to improve our service, BIZLINK encourages you to </w:t>
      </w:r>
      <w:r>
        <w:t xml:space="preserve">let </w:t>
      </w:r>
      <w:r w:rsidRPr="0006335A">
        <w:t xml:space="preserve">us </w:t>
      </w:r>
      <w:r>
        <w:t xml:space="preserve">know </w:t>
      </w:r>
      <w:r w:rsidRPr="0006335A">
        <w:t>what we are doing well and wh</w:t>
      </w:r>
      <w:r>
        <w:t>at</w:t>
      </w:r>
      <w:r w:rsidRPr="0006335A">
        <w:t xml:space="preserve"> you think we could do better. We want you to feel comfortable and know that you can approach any BIZLINK employee to discuss any issue.  </w:t>
      </w:r>
    </w:p>
    <w:p w14:paraId="464D888B" w14:textId="77777777" w:rsidR="009C009F" w:rsidRPr="008D23B7" w:rsidRDefault="009C009F" w:rsidP="008D23B7">
      <w:pPr>
        <w:rPr>
          <w:b/>
          <w:bCs/>
        </w:rPr>
      </w:pPr>
      <w:bookmarkStart w:id="26" w:name="_Toc81215484"/>
      <w:r w:rsidRPr="008D23B7">
        <w:rPr>
          <w:b/>
          <w:bCs/>
          <w:noProof/>
        </w:rPr>
        <w:drawing>
          <wp:anchor distT="0" distB="0" distL="114300" distR="114300" simplePos="0" relativeHeight="251707392" behindDoc="1" locked="0" layoutInCell="1" allowOverlap="1" wp14:anchorId="222DC298" wp14:editId="7B036DEF">
            <wp:simplePos x="0" y="0"/>
            <wp:positionH relativeFrom="column">
              <wp:posOffset>-53975</wp:posOffset>
            </wp:positionH>
            <wp:positionV relativeFrom="paragraph">
              <wp:posOffset>208280</wp:posOffset>
            </wp:positionV>
            <wp:extent cx="614045" cy="697230"/>
            <wp:effectExtent l="0" t="0" r="0" b="0"/>
            <wp:wrapSquare wrapText="bothSides"/>
            <wp:docPr id="52" name="Graphic 52" descr="Form being s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Form being signed"/>
                    <pic:cNvPicPr/>
                  </pic:nvPicPr>
                  <pic:blipFill rotWithShape="1">
                    <a:blip r:embed="rId40" cstate="print">
                      <a:extLst>
                        <a:ext uri="{28A0092B-C50C-407E-A947-70E740481C1C}">
                          <a14:useLocalDpi xmlns:a14="http://schemas.microsoft.com/office/drawing/2010/main"/>
                        </a:ext>
                        <a:ext uri="{96DAC541-7B7A-43D3-8B79-37D633B846F1}">
                          <asvg:svgBlip xmlns:asvg="http://schemas.microsoft.com/office/drawing/2016/SVG/main" r:embed="rId41"/>
                        </a:ext>
                      </a:extLst>
                    </a:blip>
                    <a:srcRect l="11978"/>
                    <a:stretch/>
                  </pic:blipFill>
                  <pic:spPr bwMode="auto">
                    <a:xfrm>
                      <a:off x="0" y="0"/>
                      <a:ext cx="614045" cy="697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23B7">
        <w:rPr>
          <w:b/>
          <w:bCs/>
        </w:rPr>
        <w:t>Contacting Management</w:t>
      </w:r>
      <w:bookmarkEnd w:id="26"/>
    </w:p>
    <w:p w14:paraId="277C0D0C" w14:textId="450D75A6" w:rsidR="009C009F" w:rsidRDefault="00594152" w:rsidP="009C009F">
      <w:r w:rsidRPr="00B30821">
        <w:rPr>
          <w:noProof/>
        </w:rPr>
        <w:drawing>
          <wp:anchor distT="0" distB="0" distL="114300" distR="114300" simplePos="0" relativeHeight="251706368" behindDoc="0" locked="0" layoutInCell="1" allowOverlap="1" wp14:anchorId="1BC34EFF" wp14:editId="0EBA7185">
            <wp:simplePos x="0" y="0"/>
            <wp:positionH relativeFrom="column">
              <wp:posOffset>13970</wp:posOffset>
            </wp:positionH>
            <wp:positionV relativeFrom="paragraph">
              <wp:posOffset>783590</wp:posOffset>
            </wp:positionV>
            <wp:extent cx="422910" cy="388620"/>
            <wp:effectExtent l="0" t="0" r="0" b="0"/>
            <wp:wrapSquare wrapText="bothSides"/>
            <wp:docPr id="53" name="Picture 53" descr="Email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mail icon&#10;"/>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22910" cy="388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009F" w:rsidRPr="0006335A">
        <w:t xml:space="preserve">If you do not feel comfortable talking with someone, you can leave comments in the suggestion box at reception. </w:t>
      </w:r>
    </w:p>
    <w:p w14:paraId="5D0D42F3" w14:textId="6F1FA55A" w:rsidR="009C009F" w:rsidRDefault="009C009F" w:rsidP="009C009F">
      <w:r>
        <w:t xml:space="preserve">You can email the Project Manager, who oversees </w:t>
      </w:r>
      <w:r w:rsidR="00594152">
        <w:t xml:space="preserve">our </w:t>
      </w:r>
      <w:r>
        <w:t xml:space="preserve">NDIS </w:t>
      </w:r>
      <w:r w:rsidR="00594152">
        <w:t xml:space="preserve">programs </w:t>
      </w:r>
      <w:hyperlink r:id="rId42" w:history="1">
        <w:r w:rsidR="00194FD3" w:rsidRPr="00734663">
          <w:rPr>
            <w:rStyle w:val="Hyperlink"/>
          </w:rPr>
          <w:t>candice@bizlink.asn.au</w:t>
        </w:r>
      </w:hyperlink>
      <w:r>
        <w:t xml:space="preserve"> </w:t>
      </w:r>
    </w:p>
    <w:p w14:paraId="60CE49F4" w14:textId="31B8C1D8" w:rsidR="009C009F" w:rsidRDefault="009C009F" w:rsidP="00594152">
      <w:pPr>
        <w:spacing w:after="0"/>
        <w:jc w:val="left"/>
      </w:pPr>
      <w:r>
        <w:rPr>
          <w:noProof/>
        </w:rPr>
        <w:drawing>
          <wp:anchor distT="0" distB="0" distL="114300" distR="114300" simplePos="0" relativeHeight="251709440" behindDoc="1" locked="0" layoutInCell="1" allowOverlap="1" wp14:anchorId="3C317393" wp14:editId="20B8819D">
            <wp:simplePos x="0" y="0"/>
            <wp:positionH relativeFrom="column">
              <wp:posOffset>-24765</wp:posOffset>
            </wp:positionH>
            <wp:positionV relativeFrom="paragraph">
              <wp:posOffset>51435</wp:posOffset>
            </wp:positionV>
            <wp:extent cx="709295" cy="416560"/>
            <wp:effectExtent l="0" t="0" r="0" b="2540"/>
            <wp:wrapSquare wrapText="bothSides"/>
            <wp:docPr id="54" name="Picture 54" descr="websit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bsite-icon"/>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709295" cy="416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Our website has a feedback section at the top of the contact page and we have an anytime feedback survey </w:t>
      </w:r>
      <w:hyperlink r:id="rId43" w:history="1">
        <w:r w:rsidRPr="00A044E6">
          <w:rPr>
            <w:rStyle w:val="Hyperlink"/>
          </w:rPr>
          <w:t>www.bizlink.asn.au/contact</w:t>
        </w:r>
      </w:hyperlink>
      <w:r>
        <w:t>.</w:t>
      </w:r>
    </w:p>
    <w:p w14:paraId="17F14DD1" w14:textId="77777777" w:rsidR="008D23B7" w:rsidRDefault="008D23B7" w:rsidP="00594152">
      <w:pPr>
        <w:spacing w:after="0"/>
        <w:jc w:val="left"/>
      </w:pPr>
    </w:p>
    <w:p w14:paraId="64F80223" w14:textId="77777777" w:rsidR="009C009F" w:rsidRPr="008D23B7" w:rsidRDefault="009C009F" w:rsidP="008D23B7">
      <w:pPr>
        <w:spacing w:after="0"/>
        <w:rPr>
          <w:b/>
          <w:bCs/>
        </w:rPr>
      </w:pPr>
      <w:bookmarkStart w:id="27" w:name="_Toc81215485"/>
      <w:r w:rsidRPr="008D23B7">
        <w:rPr>
          <w:b/>
          <w:bCs/>
        </w:rPr>
        <w:t>BIZLINK Facebook Page / Instagram</w:t>
      </w:r>
      <w:bookmarkEnd w:id="27"/>
    </w:p>
    <w:p w14:paraId="4CDFD6A4" w14:textId="21782BA4" w:rsidR="00594152" w:rsidRDefault="009C009F" w:rsidP="009C009F">
      <w:pPr>
        <w:spacing w:after="0"/>
      </w:pPr>
      <w:r>
        <w:t xml:space="preserve">The </w:t>
      </w:r>
      <w:r w:rsidRPr="0006335A">
        <w:t xml:space="preserve">BIZLINK Facebook </w:t>
      </w:r>
      <w:r w:rsidR="00D122B6">
        <w:t xml:space="preserve">and Instagram </w:t>
      </w:r>
      <w:r w:rsidRPr="0006335A">
        <w:t xml:space="preserve">gives another way for </w:t>
      </w:r>
      <w:r>
        <w:t>participant</w:t>
      </w:r>
      <w:r w:rsidRPr="0006335A">
        <w:t>s to co</w:t>
      </w:r>
      <w:r>
        <w:t>nnect with us and be informed</w:t>
      </w:r>
      <w:r w:rsidR="00594152">
        <w:t>.</w:t>
      </w:r>
    </w:p>
    <w:p w14:paraId="1976D328" w14:textId="423A3A67" w:rsidR="009C009F" w:rsidRPr="00594152" w:rsidRDefault="005A4B5D" w:rsidP="009C009F">
      <w:pPr>
        <w:spacing w:after="0"/>
        <w:rPr>
          <w:sz w:val="20"/>
          <w:szCs w:val="20"/>
        </w:rPr>
      </w:pPr>
      <w:hyperlink r:id="rId44" w:history="1">
        <w:r w:rsidR="009C009F" w:rsidRPr="00594152">
          <w:rPr>
            <w:rStyle w:val="Hyperlink"/>
            <w:sz w:val="20"/>
            <w:szCs w:val="20"/>
          </w:rPr>
          <w:t>www.facebook.com/bizlinkqualityemployment</w:t>
        </w:r>
      </w:hyperlink>
      <w:r w:rsidR="009C009F" w:rsidRPr="00594152">
        <w:rPr>
          <w:sz w:val="20"/>
          <w:szCs w:val="20"/>
        </w:rPr>
        <w:t xml:space="preserve"> </w:t>
      </w:r>
    </w:p>
    <w:p w14:paraId="7E8F6238" w14:textId="77777777" w:rsidR="009C009F" w:rsidRPr="00594152" w:rsidRDefault="005A4B5D" w:rsidP="009C009F">
      <w:pPr>
        <w:rPr>
          <w:sz w:val="20"/>
          <w:szCs w:val="20"/>
        </w:rPr>
      </w:pPr>
      <w:hyperlink r:id="rId45" w:history="1">
        <w:r w:rsidR="009C009F" w:rsidRPr="00594152">
          <w:rPr>
            <w:rStyle w:val="Hyperlink"/>
            <w:sz w:val="20"/>
            <w:szCs w:val="20"/>
          </w:rPr>
          <w:t>www.instagram.com/bizlinkqualityemployment</w:t>
        </w:r>
      </w:hyperlink>
      <w:r w:rsidR="009C009F" w:rsidRPr="00594152">
        <w:rPr>
          <w:sz w:val="20"/>
          <w:szCs w:val="20"/>
        </w:rPr>
        <w:t xml:space="preserve"> </w:t>
      </w:r>
    </w:p>
    <w:p w14:paraId="5DB8037D" w14:textId="77777777" w:rsidR="009C009F" w:rsidRPr="008D23B7" w:rsidRDefault="009C009F" w:rsidP="008D23B7">
      <w:pPr>
        <w:spacing w:after="0"/>
        <w:rPr>
          <w:b/>
          <w:bCs/>
        </w:rPr>
      </w:pPr>
      <w:bookmarkStart w:id="28" w:name="_Toc81215486"/>
      <w:r w:rsidRPr="008D23B7">
        <w:rPr>
          <w:b/>
          <w:bCs/>
        </w:rPr>
        <w:t>BIZZYBODIES Newsletter</w:t>
      </w:r>
      <w:bookmarkEnd w:id="28"/>
    </w:p>
    <w:p w14:paraId="776ACA11" w14:textId="0521074E" w:rsidR="009C009F" w:rsidRPr="0006335A" w:rsidRDefault="009C009F" w:rsidP="009C009F">
      <w:r w:rsidRPr="0006335A">
        <w:t>BIZZYBODIES is usually sent out four times a year, or as</w:t>
      </w:r>
      <w:r w:rsidR="00D122B6">
        <w:t xml:space="preserve"> needed</w:t>
      </w:r>
      <w:r w:rsidRPr="0006335A">
        <w:t>. It gives information abo</w:t>
      </w:r>
      <w:r>
        <w:t xml:space="preserve">ut what is happening </w:t>
      </w:r>
      <w:r w:rsidRPr="0006335A">
        <w:t>e.g. upcoming e</w:t>
      </w:r>
      <w:r>
        <w:t>vents,</w:t>
      </w:r>
      <w:r w:rsidRPr="0006335A">
        <w:t xml:space="preserve"> Centrelink and </w:t>
      </w:r>
      <w:r>
        <w:t>NDIS information</w:t>
      </w:r>
      <w:r w:rsidRPr="0006335A">
        <w:t xml:space="preserve">. </w:t>
      </w:r>
      <w:r>
        <w:t>If you have given us your email, we send you the link when we publish to</w:t>
      </w:r>
      <w:r w:rsidRPr="0006335A">
        <w:t xml:space="preserve"> our website </w:t>
      </w:r>
      <w:hyperlink r:id="rId46" w:history="1">
        <w:r w:rsidRPr="0006335A">
          <w:rPr>
            <w:rStyle w:val="Hyperlink"/>
          </w:rPr>
          <w:t>www.bizlink.asn.au</w:t>
        </w:r>
      </w:hyperlink>
      <w:r w:rsidRPr="0006335A">
        <w:t xml:space="preserve"> </w:t>
      </w:r>
      <w:r>
        <w:t>or we have copies in reception.</w:t>
      </w:r>
    </w:p>
    <w:p w14:paraId="56D6F173" w14:textId="6903C1B4" w:rsidR="009C009F" w:rsidRPr="008D23B7" w:rsidRDefault="009C009F" w:rsidP="008D23B7">
      <w:pPr>
        <w:spacing w:after="0"/>
        <w:rPr>
          <w:b/>
          <w:bCs/>
        </w:rPr>
      </w:pPr>
      <w:bookmarkStart w:id="29" w:name="_Toc81215487"/>
      <w:r w:rsidRPr="008D23B7">
        <w:rPr>
          <w:b/>
          <w:bCs/>
        </w:rPr>
        <w:t xml:space="preserve">Satisfaction </w:t>
      </w:r>
      <w:r w:rsidR="00D122B6" w:rsidRPr="008D23B7">
        <w:rPr>
          <w:b/>
          <w:bCs/>
        </w:rPr>
        <w:t xml:space="preserve">/ Feedback </w:t>
      </w:r>
      <w:r w:rsidRPr="008D23B7">
        <w:rPr>
          <w:b/>
          <w:bCs/>
        </w:rPr>
        <w:t>Surveys</w:t>
      </w:r>
      <w:bookmarkEnd w:id="29"/>
    </w:p>
    <w:p w14:paraId="0EF9AB9C" w14:textId="77777777" w:rsidR="009C009F" w:rsidRDefault="009C009F" w:rsidP="009C009F">
      <w:r>
        <w:t>W</w:t>
      </w:r>
      <w:r w:rsidRPr="0006335A">
        <w:t xml:space="preserve">e occasionally ask you to participate in satisfaction surveys. </w:t>
      </w:r>
      <w:r>
        <w:t>If you have given us your email, we will send you the link to the survey</w:t>
      </w:r>
      <w:r w:rsidRPr="0006335A">
        <w:t xml:space="preserve">. </w:t>
      </w:r>
      <w:r>
        <w:t>Surveys are</w:t>
      </w:r>
      <w:r w:rsidRPr="0006335A">
        <w:t xml:space="preserve"> voluntary</w:t>
      </w:r>
      <w:r>
        <w:t>.</w:t>
      </w:r>
      <w:r w:rsidRPr="0006335A">
        <w:t xml:space="preserve"> </w:t>
      </w:r>
      <w:r>
        <w:t>Y</w:t>
      </w:r>
      <w:r w:rsidRPr="0006335A">
        <w:t xml:space="preserve">our honest and confidential feedback is appreciated. </w:t>
      </w:r>
    </w:p>
    <w:p w14:paraId="1B39498E" w14:textId="6768E1A4" w:rsidR="009C009F" w:rsidRDefault="009C009F" w:rsidP="009C009F">
      <w:pPr>
        <w:pStyle w:val="Heading1"/>
      </w:pPr>
      <w:bookmarkStart w:id="30" w:name="_Toc81215488"/>
      <w:bookmarkStart w:id="31" w:name="_Toc81463471"/>
      <w:r>
        <w:t>Privacy and Sharing Personal Information – Consent Forms</w:t>
      </w:r>
      <w:bookmarkEnd w:id="30"/>
      <w:bookmarkEnd w:id="31"/>
    </w:p>
    <w:p w14:paraId="7FC783CE" w14:textId="77777777" w:rsidR="009C009F" w:rsidRDefault="009C009F" w:rsidP="009C009F">
      <w:r w:rsidRPr="003C7B14">
        <w:rPr>
          <w:lang w:eastAsia="en-AU"/>
        </w:rPr>
        <w:t xml:space="preserve">Your privacy is important </w:t>
      </w:r>
      <w:r>
        <w:rPr>
          <w:lang w:eastAsia="en-AU"/>
        </w:rPr>
        <w:t>our</w:t>
      </w:r>
      <w:r w:rsidRPr="003C7B14">
        <w:rPr>
          <w:lang w:eastAsia="en-AU"/>
        </w:rPr>
        <w:t xml:space="preserve"> Policy on Privacy </w:t>
      </w:r>
      <w:r>
        <w:rPr>
          <w:lang w:eastAsia="en-AU"/>
        </w:rPr>
        <w:t>aims to</w:t>
      </w:r>
      <w:r w:rsidRPr="003C7B14">
        <w:rPr>
          <w:lang w:eastAsia="en-AU"/>
        </w:rPr>
        <w:t xml:space="preserve"> keep your information safe. </w:t>
      </w:r>
      <w:r>
        <w:rPr>
          <w:lang w:eastAsia="en-AU"/>
        </w:rPr>
        <w:t>It</w:t>
      </w:r>
      <w:r w:rsidRPr="003C7B14">
        <w:rPr>
          <w:lang w:eastAsia="en-AU"/>
        </w:rPr>
        <w:t xml:space="preserve"> includes information on:</w:t>
      </w:r>
      <w:r>
        <w:rPr>
          <w:lang w:eastAsia="en-AU"/>
        </w:rPr>
        <w:t xml:space="preserve"> </w:t>
      </w:r>
      <w:r w:rsidRPr="003C7B14">
        <w:t>How we collect and handle your personal information</w:t>
      </w:r>
      <w:r>
        <w:t xml:space="preserve">, </w:t>
      </w:r>
      <w:r w:rsidRPr="003C7B14">
        <w:t>who we exchange your information with</w:t>
      </w:r>
      <w:r>
        <w:t>, h</w:t>
      </w:r>
      <w:r w:rsidRPr="003C7B14">
        <w:t>ow you can access and correct your information, and how you can complain about a breach</w:t>
      </w:r>
      <w:r>
        <w:t>.</w:t>
      </w:r>
    </w:p>
    <w:p w14:paraId="24187105" w14:textId="77777777" w:rsidR="009C009F" w:rsidRPr="008D23B7" w:rsidRDefault="009C009F" w:rsidP="00194FD3">
      <w:pPr>
        <w:spacing w:after="0"/>
        <w:rPr>
          <w:b/>
          <w:bCs/>
        </w:rPr>
      </w:pPr>
      <w:bookmarkStart w:id="32" w:name="_Toc81215489"/>
      <w:bookmarkStart w:id="33" w:name="_Hlk527385127"/>
      <w:r w:rsidRPr="008D23B7">
        <w:rPr>
          <w:b/>
          <w:bCs/>
        </w:rPr>
        <w:t>Advising BIZLINK of Changes to Personal Information</w:t>
      </w:r>
      <w:bookmarkEnd w:id="32"/>
    </w:p>
    <w:p w14:paraId="58B497F8" w14:textId="23A28279" w:rsidR="009C009F" w:rsidRPr="00B93F99" w:rsidRDefault="009C009F" w:rsidP="009C009F">
      <w:r w:rsidRPr="00B93F99">
        <w:t xml:space="preserve">BIZLINK aims to </w:t>
      </w:r>
      <w:r>
        <w:t>keep your</w:t>
      </w:r>
      <w:r w:rsidRPr="00B93F99">
        <w:t xml:space="preserve"> personal information accurate and </w:t>
      </w:r>
      <w:r w:rsidR="00D122B6" w:rsidRPr="00B93F99">
        <w:t>up to date</w:t>
      </w:r>
      <w:r w:rsidRPr="00B93F99">
        <w:t>. Please tell us of any changes</w:t>
      </w:r>
      <w:r>
        <w:t>.</w:t>
      </w:r>
    </w:p>
    <w:p w14:paraId="2336E60E" w14:textId="77777777" w:rsidR="009C009F" w:rsidRPr="008D23B7" w:rsidRDefault="009C009F" w:rsidP="008D23B7">
      <w:pPr>
        <w:spacing w:after="0"/>
        <w:rPr>
          <w:b/>
          <w:bCs/>
        </w:rPr>
      </w:pPr>
      <w:bookmarkStart w:id="34" w:name="_Toc81215490"/>
      <w:r w:rsidRPr="008D23B7">
        <w:rPr>
          <w:b/>
          <w:bCs/>
        </w:rPr>
        <w:t>Disclosure of Criminal Offences</w:t>
      </w:r>
      <w:bookmarkEnd w:id="34"/>
    </w:p>
    <w:p w14:paraId="0C245C37" w14:textId="50031896" w:rsidR="009C009F" w:rsidRDefault="009C009F" w:rsidP="009C009F">
      <w:r>
        <w:rPr>
          <w:rFonts w:cs="Arial"/>
          <w:noProof/>
          <w:szCs w:val="24"/>
        </w:rPr>
        <w:drawing>
          <wp:anchor distT="0" distB="0" distL="114300" distR="114300" simplePos="0" relativeHeight="251710464" behindDoc="0" locked="0" layoutInCell="1" allowOverlap="1" wp14:anchorId="557C587A" wp14:editId="1E5B361C">
            <wp:simplePos x="0" y="0"/>
            <wp:positionH relativeFrom="column">
              <wp:posOffset>3810</wp:posOffset>
            </wp:positionH>
            <wp:positionV relativeFrom="paragraph">
              <wp:posOffset>47625</wp:posOffset>
            </wp:positionV>
            <wp:extent cx="890270" cy="890270"/>
            <wp:effectExtent l="0" t="0" r="0" b="0"/>
            <wp:wrapSquare wrapText="bothSides"/>
            <wp:docPr id="55" name="Graphic 55" descr="Poli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Police icon"/>
                    <pic:cNvPicPr/>
                  </pic:nvPicPr>
                  <pic:blipFill>
                    <a:blip r:embed="rId47">
                      <a:extLst>
                        <a:ext uri="{28A0092B-C50C-407E-A947-70E740481C1C}">
                          <a14:useLocalDpi xmlns:a14="http://schemas.microsoft.com/office/drawing/2010/main"/>
                        </a:ext>
                        <a:ext uri="{96DAC541-7B7A-43D3-8B79-37D633B846F1}">
                          <asvg:svgBlip xmlns:asvg="http://schemas.microsoft.com/office/drawing/2016/SVG/main" r:embed="rId48"/>
                        </a:ext>
                      </a:extLst>
                    </a:blip>
                    <a:stretch>
                      <a:fillRect/>
                    </a:stretch>
                  </pic:blipFill>
                  <pic:spPr>
                    <a:xfrm>
                      <a:off x="0" y="0"/>
                      <a:ext cx="890270" cy="890270"/>
                    </a:xfrm>
                    <a:prstGeom prst="rect">
                      <a:avLst/>
                    </a:prstGeom>
                  </pic:spPr>
                </pic:pic>
              </a:graphicData>
            </a:graphic>
            <wp14:sizeRelH relativeFrom="margin">
              <wp14:pctWidth>0</wp14:pctWidth>
            </wp14:sizeRelH>
            <wp14:sizeRelV relativeFrom="margin">
              <wp14:pctHeight>0</wp14:pctHeight>
            </wp14:sizeRelV>
          </wp:anchor>
        </w:drawing>
      </w:r>
      <w:r>
        <w:t>An</w:t>
      </w:r>
      <w:r w:rsidRPr="003C7B14">
        <w:t xml:space="preserve"> employer</w:t>
      </w:r>
      <w:r>
        <w:t xml:space="preserve"> may ask if you have a</w:t>
      </w:r>
      <w:r w:rsidR="00194FD3">
        <w:t xml:space="preserve"> </w:t>
      </w:r>
      <w:r w:rsidRPr="003C7B14">
        <w:t xml:space="preserve">criminal record. If </w:t>
      </w:r>
      <w:r>
        <w:t xml:space="preserve">you are </w:t>
      </w:r>
      <w:r w:rsidRPr="003C7B14">
        <w:t xml:space="preserve">asked questions by </w:t>
      </w:r>
      <w:r>
        <w:t>an</w:t>
      </w:r>
      <w:r w:rsidRPr="003C7B14">
        <w:t xml:space="preserve"> employer and answer dishonestly </w:t>
      </w:r>
      <w:r>
        <w:t>you can be dismissed</w:t>
      </w:r>
      <w:r w:rsidRPr="003C7B14">
        <w:t xml:space="preserve"> if the truth </w:t>
      </w:r>
      <w:r>
        <w:t xml:space="preserve">is later found out. As BIZLINK may be assisting you to find suitable jobs as part of your NDIS </w:t>
      </w:r>
      <w:r w:rsidR="00194FD3">
        <w:t>P</w:t>
      </w:r>
      <w:r>
        <w:t xml:space="preserve">lan, it is very important we are honest with </w:t>
      </w:r>
      <w:r w:rsidR="00194FD3">
        <w:t>e</w:t>
      </w:r>
      <w:r>
        <w:t xml:space="preserve">mployers. If you are concerned you may have some offences that affect your job searching, please </w:t>
      </w:r>
      <w:r w:rsidR="00194FD3">
        <w:t xml:space="preserve">talk </w:t>
      </w:r>
      <w:r>
        <w:t>with your BIZLINK employee.</w:t>
      </w:r>
    </w:p>
    <w:p w14:paraId="69F25523" w14:textId="77777777" w:rsidR="009C009F" w:rsidRPr="008D23B7" w:rsidRDefault="009C009F" w:rsidP="008D23B7">
      <w:pPr>
        <w:spacing w:after="0"/>
        <w:rPr>
          <w:b/>
          <w:bCs/>
        </w:rPr>
      </w:pPr>
      <w:bookmarkStart w:id="35" w:name="_Toc81215491"/>
      <w:r w:rsidRPr="008D23B7">
        <w:rPr>
          <w:b/>
          <w:bCs/>
        </w:rPr>
        <w:t>Disability Specific Information</w:t>
      </w:r>
      <w:bookmarkEnd w:id="35"/>
    </w:p>
    <w:p w14:paraId="10B91189" w14:textId="0B8D03B7" w:rsidR="009C009F" w:rsidRDefault="009C009F" w:rsidP="009C009F">
      <w:r w:rsidRPr="00522CD6">
        <w:t xml:space="preserve">Providing disability specific information is a choice </w:t>
      </w:r>
      <w:r>
        <w:t>you</w:t>
      </w:r>
      <w:r w:rsidRPr="00522CD6">
        <w:t xml:space="preserve"> make about wh</w:t>
      </w:r>
      <w:r>
        <w:t>at</w:t>
      </w:r>
      <w:r w:rsidRPr="00522CD6">
        <w:t xml:space="preserve"> to tell</w:t>
      </w:r>
      <w:r>
        <w:t xml:space="preserve"> another person or organisation</w:t>
      </w:r>
      <w:r w:rsidRPr="00522CD6">
        <w:t xml:space="preserve">. </w:t>
      </w:r>
      <w:r>
        <w:t>Your BIZLINK employee will work with you to look at your strengths and abilities, so we can explain the types of jobs you can do to employers. Your</w:t>
      </w:r>
      <w:r w:rsidRPr="00522CD6">
        <w:t xml:space="preserve"> privacy </w:t>
      </w:r>
      <w:r>
        <w:t xml:space="preserve">is important, </w:t>
      </w:r>
      <w:r w:rsidRPr="00522CD6">
        <w:t xml:space="preserve">we only share information about </w:t>
      </w:r>
      <w:r>
        <w:t xml:space="preserve">you </w:t>
      </w:r>
      <w:r w:rsidRPr="00522CD6">
        <w:t xml:space="preserve">that </w:t>
      </w:r>
      <w:r>
        <w:t>you have agreed to on an appropriate Consent Form</w:t>
      </w:r>
      <w:r w:rsidRPr="00522CD6">
        <w:t>.</w:t>
      </w:r>
      <w:r>
        <w:t xml:space="preserve"> </w:t>
      </w:r>
    </w:p>
    <w:p w14:paraId="26E264E0" w14:textId="77777777" w:rsidR="009C009F" w:rsidRDefault="009C009F" w:rsidP="009C009F">
      <w:r>
        <w:lastRenderedPageBreak/>
        <w:t>The</w:t>
      </w:r>
      <w:r w:rsidRPr="00522CD6">
        <w:t xml:space="preserve"> </w:t>
      </w:r>
      <w:r w:rsidRPr="00492436">
        <w:rPr>
          <w:b/>
        </w:rPr>
        <w:t>Consent to Seek and Release Information NDIS</w:t>
      </w:r>
      <w:r>
        <w:rPr>
          <w:b/>
        </w:rPr>
        <w:t xml:space="preserve"> </w:t>
      </w:r>
      <w:r>
        <w:rPr>
          <w:bCs/>
        </w:rPr>
        <w:t xml:space="preserve">form </w:t>
      </w:r>
      <w:r w:rsidRPr="00522CD6">
        <w:t xml:space="preserve">has a section </w:t>
      </w:r>
      <w:r>
        <w:t>where you can</w:t>
      </w:r>
      <w:r w:rsidRPr="00522CD6">
        <w:t xml:space="preserve"> </w:t>
      </w:r>
      <w:r>
        <w:t>note</w:t>
      </w:r>
      <w:r w:rsidRPr="00522CD6">
        <w:t xml:space="preserve"> what </w:t>
      </w:r>
      <w:r>
        <w:t>you</w:t>
      </w:r>
      <w:r w:rsidRPr="00522CD6">
        <w:t xml:space="preserve"> do or do not want released. This </w:t>
      </w:r>
      <w:r>
        <w:t>form</w:t>
      </w:r>
      <w:r w:rsidRPr="00522CD6">
        <w:t xml:space="preserve"> </w:t>
      </w:r>
      <w:r>
        <w:t xml:space="preserve">helps BIZLINK employees to share </w:t>
      </w:r>
      <w:r w:rsidRPr="00522CD6">
        <w:t xml:space="preserve">information positively and </w:t>
      </w:r>
      <w:r>
        <w:t>get a good job-</w:t>
      </w:r>
      <w:r w:rsidRPr="00522CD6">
        <w:t>match and provide the right supports.</w:t>
      </w:r>
    </w:p>
    <w:p w14:paraId="5644B061" w14:textId="77777777" w:rsidR="009C009F" w:rsidRDefault="009C009F" w:rsidP="009C009F">
      <w:r>
        <w:t xml:space="preserve">BIZLINK employees may use the </w:t>
      </w:r>
      <w:r w:rsidRPr="00492436">
        <w:rPr>
          <w:b/>
          <w:bCs/>
        </w:rPr>
        <w:t>Consent Third Party NDIS</w:t>
      </w:r>
      <w:r>
        <w:rPr>
          <w:b/>
          <w:bCs/>
        </w:rPr>
        <w:t xml:space="preserve"> </w:t>
      </w:r>
      <w:r>
        <w:t>form</w:t>
      </w:r>
      <w:r w:rsidRPr="00B57C38">
        <w:t xml:space="preserve"> </w:t>
      </w:r>
      <w:r>
        <w:t xml:space="preserve">for giving or getting </w:t>
      </w:r>
      <w:r w:rsidRPr="00B57C38">
        <w:t>personal information from a specific organisation or people e.g. Doctor, School, Psychologist and as required by external organisations.</w:t>
      </w:r>
    </w:p>
    <w:p w14:paraId="242F4C43" w14:textId="77777777" w:rsidR="009C009F" w:rsidRDefault="009C009F" w:rsidP="009C009F">
      <w:r>
        <w:t xml:space="preserve">BIZLINK employees will get your consent to take and use photographs for your portfolio or for media e.g. our Facebook, Instagram, Website etc. We will only use such information with your permission using the </w:t>
      </w:r>
      <w:r w:rsidRPr="00A05FC4">
        <w:rPr>
          <w:b/>
          <w:bCs/>
        </w:rPr>
        <w:t>Consent NDIS Photo Media</w:t>
      </w:r>
      <w:r>
        <w:t xml:space="preserve"> form.</w:t>
      </w:r>
    </w:p>
    <w:p w14:paraId="3AAF4F9F" w14:textId="2CE4E944" w:rsidR="00A11240" w:rsidRDefault="00A11240" w:rsidP="009F0133">
      <w:pPr>
        <w:pStyle w:val="Heading1"/>
      </w:pPr>
      <w:bookmarkStart w:id="36" w:name="_Toc18671758"/>
      <w:bookmarkStart w:id="37" w:name="_Toc73702263"/>
      <w:bookmarkStart w:id="38" w:name="_Toc81463472"/>
      <w:bookmarkEnd w:id="33"/>
      <w:r w:rsidRPr="002819E8">
        <w:t>Policy</w:t>
      </w:r>
      <w:r>
        <w:t xml:space="preserve"> 1.0 Rights</w:t>
      </w:r>
      <w:bookmarkEnd w:id="36"/>
      <w:bookmarkEnd w:id="37"/>
      <w:bookmarkEnd w:id="38"/>
    </w:p>
    <w:p w14:paraId="6C1E15BD" w14:textId="4B71AD53" w:rsidR="00A22319" w:rsidRDefault="007123B4" w:rsidP="00F92D0D">
      <w:pPr>
        <w:spacing w:before="240"/>
        <w:rPr>
          <w:rFonts w:cs="Arial"/>
          <w:szCs w:val="24"/>
        </w:rPr>
      </w:pPr>
      <w:r w:rsidRPr="007123B4">
        <w:rPr>
          <w:noProof/>
        </w:rPr>
        <w:drawing>
          <wp:anchor distT="0" distB="0" distL="114300" distR="114300" simplePos="0" relativeHeight="251677696" behindDoc="1" locked="0" layoutInCell="1" allowOverlap="1" wp14:anchorId="553C74E3" wp14:editId="3B24172E">
            <wp:simplePos x="0" y="0"/>
            <wp:positionH relativeFrom="column">
              <wp:posOffset>-2540</wp:posOffset>
            </wp:positionH>
            <wp:positionV relativeFrom="paragraph">
              <wp:posOffset>155575</wp:posOffset>
            </wp:positionV>
            <wp:extent cx="1301750" cy="1073785"/>
            <wp:effectExtent l="0" t="0" r="0" b="0"/>
            <wp:wrapTight wrapText="bothSides">
              <wp:wrapPolygon edited="0">
                <wp:start x="0" y="0"/>
                <wp:lineTo x="0" y="21076"/>
                <wp:lineTo x="21179" y="21076"/>
                <wp:lineTo x="21179" y="0"/>
                <wp:lineTo x="0" y="0"/>
              </wp:wrapPolygon>
            </wp:wrapTight>
            <wp:docPr id="20" name="Picture 20" descr="Vector Stock image of 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Vector Stock image of scales of justice"/>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1301750" cy="1073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2319">
        <w:rPr>
          <w:rFonts w:cs="Arial"/>
          <w:szCs w:val="24"/>
        </w:rPr>
        <w:t>Th</w:t>
      </w:r>
      <w:r w:rsidR="00F92D0D">
        <w:rPr>
          <w:rFonts w:cs="Arial"/>
          <w:szCs w:val="24"/>
        </w:rPr>
        <w:t>e Policy on Rights</w:t>
      </w:r>
      <w:r w:rsidR="00A22319">
        <w:rPr>
          <w:rFonts w:cs="Arial"/>
          <w:szCs w:val="24"/>
        </w:rPr>
        <w:t xml:space="preserve"> aims</w:t>
      </w:r>
      <w:r w:rsidR="00A22319" w:rsidRPr="00FB6E8D">
        <w:rPr>
          <w:rFonts w:cs="Arial"/>
          <w:szCs w:val="24"/>
        </w:rPr>
        <w:t xml:space="preserve"> to </w:t>
      </w:r>
      <w:r w:rsidR="00136860">
        <w:rPr>
          <w:rFonts w:cs="Arial"/>
          <w:szCs w:val="24"/>
        </w:rPr>
        <w:t>protect</w:t>
      </w:r>
      <w:r w:rsidR="00A22319" w:rsidRPr="00FB6E8D">
        <w:rPr>
          <w:rFonts w:cs="Arial"/>
          <w:szCs w:val="24"/>
        </w:rPr>
        <w:t xml:space="preserve"> your legal and human rights</w:t>
      </w:r>
      <w:r>
        <w:rPr>
          <w:rFonts w:cs="Arial"/>
          <w:szCs w:val="24"/>
        </w:rPr>
        <w:t xml:space="preserve"> and </w:t>
      </w:r>
      <w:r w:rsidR="00136860">
        <w:rPr>
          <w:rFonts w:cs="Arial"/>
          <w:szCs w:val="24"/>
        </w:rPr>
        <w:t>keep you</w:t>
      </w:r>
      <w:r w:rsidR="00A22319" w:rsidRPr="00FB6E8D">
        <w:rPr>
          <w:rFonts w:cs="Arial"/>
          <w:szCs w:val="24"/>
        </w:rPr>
        <w:t xml:space="preserve"> free from abuse</w:t>
      </w:r>
      <w:r w:rsidR="00A22319">
        <w:rPr>
          <w:rFonts w:cs="Arial"/>
          <w:szCs w:val="24"/>
        </w:rPr>
        <w:t xml:space="preserve"> or neglect</w:t>
      </w:r>
      <w:r w:rsidR="00A22319" w:rsidRPr="00FB6E8D">
        <w:rPr>
          <w:rFonts w:cs="Arial"/>
          <w:szCs w:val="24"/>
        </w:rPr>
        <w:t xml:space="preserve">. It explains what abuse </w:t>
      </w:r>
      <w:r w:rsidR="00A22319">
        <w:rPr>
          <w:rFonts w:cs="Arial"/>
          <w:szCs w:val="24"/>
        </w:rPr>
        <w:t xml:space="preserve">and neglect </w:t>
      </w:r>
      <w:r w:rsidR="00A22319" w:rsidRPr="00FB6E8D">
        <w:rPr>
          <w:rFonts w:cs="Arial"/>
          <w:szCs w:val="24"/>
        </w:rPr>
        <w:t>is and, if you are being abused</w:t>
      </w:r>
      <w:r w:rsidR="00A22319">
        <w:rPr>
          <w:rFonts w:cs="Arial"/>
          <w:szCs w:val="24"/>
        </w:rPr>
        <w:t xml:space="preserve"> or neglected</w:t>
      </w:r>
      <w:r w:rsidR="00A22319" w:rsidRPr="00FB6E8D">
        <w:rPr>
          <w:rFonts w:cs="Arial"/>
          <w:szCs w:val="24"/>
        </w:rPr>
        <w:t xml:space="preserve">, what you can do and what BIZLINK will do. </w:t>
      </w:r>
    </w:p>
    <w:p w14:paraId="631315BA" w14:textId="02E946A7" w:rsidR="001C2D37" w:rsidRDefault="001C2D37" w:rsidP="001C2D37">
      <w:pPr>
        <w:spacing w:before="240"/>
        <w:jc w:val="center"/>
        <w:rPr>
          <w:rFonts w:cs="Arial"/>
          <w:szCs w:val="24"/>
        </w:rPr>
      </w:pPr>
      <w:r>
        <w:rPr>
          <w:noProof/>
        </w:rPr>
        <w:drawing>
          <wp:inline distT="0" distB="0" distL="0" distR="0" wp14:anchorId="4A481590" wp14:editId="4A700530">
            <wp:extent cx="2392219" cy="1406534"/>
            <wp:effectExtent l="0" t="0" r="8255" b="3175"/>
            <wp:docPr id="24" name="Picture 24" descr="Image of people sitting down with emojis for faces depicting shock, worry, anger, f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of people sitting down with emojis for faces depicting shock, worry, anger, fear"/>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2395392" cy="1408400"/>
                    </a:xfrm>
                    <a:prstGeom prst="rect">
                      <a:avLst/>
                    </a:prstGeom>
                    <a:noFill/>
                    <a:ln>
                      <a:noFill/>
                    </a:ln>
                  </pic:spPr>
                </pic:pic>
              </a:graphicData>
            </a:graphic>
          </wp:inline>
        </w:drawing>
      </w:r>
    </w:p>
    <w:p w14:paraId="46E78D74" w14:textId="5721EF4C" w:rsidR="00A22319" w:rsidRPr="009F152E" w:rsidRDefault="00A22319" w:rsidP="00A22319">
      <w:pPr>
        <w:spacing w:before="60" w:after="100"/>
        <w:contextualSpacing/>
        <w:rPr>
          <w:rFonts w:cs="Arial"/>
          <w:szCs w:val="24"/>
        </w:rPr>
      </w:pPr>
      <w:r>
        <w:rPr>
          <w:rFonts w:cs="Arial"/>
          <w:b/>
          <w:szCs w:val="24"/>
        </w:rPr>
        <w:t>To</w:t>
      </w:r>
      <w:r w:rsidRPr="006C42BB">
        <w:rPr>
          <w:rFonts w:cs="Arial"/>
          <w:b/>
          <w:szCs w:val="24"/>
        </w:rPr>
        <w:t xml:space="preserve"> </w:t>
      </w:r>
      <w:r w:rsidR="00136860">
        <w:rPr>
          <w:rFonts w:cs="Arial"/>
          <w:b/>
          <w:szCs w:val="24"/>
        </w:rPr>
        <w:t>protect</w:t>
      </w:r>
      <w:r w:rsidRPr="006C42BB">
        <w:rPr>
          <w:rFonts w:cs="Arial"/>
          <w:b/>
          <w:szCs w:val="24"/>
        </w:rPr>
        <w:t xml:space="preserve"> your legal and human rights</w:t>
      </w:r>
      <w:r>
        <w:rPr>
          <w:rFonts w:cs="Arial"/>
          <w:b/>
          <w:szCs w:val="24"/>
        </w:rPr>
        <w:t xml:space="preserve"> BIZLINK has a</w:t>
      </w:r>
      <w:r w:rsidRPr="009F152E">
        <w:rPr>
          <w:rFonts w:cs="Arial"/>
          <w:szCs w:val="24"/>
        </w:rPr>
        <w:t>:</w:t>
      </w:r>
    </w:p>
    <w:p w14:paraId="1F3CE08F" w14:textId="52D8CE4E" w:rsidR="00A22319" w:rsidRPr="009F152E" w:rsidRDefault="00A22319" w:rsidP="00EE4E44">
      <w:pPr>
        <w:pStyle w:val="ListParagraph"/>
        <w:numPr>
          <w:ilvl w:val="0"/>
          <w:numId w:val="2"/>
        </w:numPr>
        <w:spacing w:after="120"/>
        <w:ind w:left="426" w:hanging="426"/>
        <w:contextualSpacing w:val="0"/>
        <w:rPr>
          <w:rFonts w:cs="Arial"/>
          <w:szCs w:val="24"/>
        </w:rPr>
      </w:pPr>
      <w:r>
        <w:rPr>
          <w:rFonts w:cs="Arial"/>
          <w:szCs w:val="24"/>
        </w:rPr>
        <w:t xml:space="preserve">Policy on Feedback and </w:t>
      </w:r>
      <w:r w:rsidRPr="009F152E">
        <w:rPr>
          <w:rFonts w:cs="Arial"/>
          <w:szCs w:val="24"/>
        </w:rPr>
        <w:t xml:space="preserve">Complaints </w:t>
      </w:r>
      <w:r w:rsidR="000461A2">
        <w:rPr>
          <w:rFonts w:cs="Arial"/>
          <w:szCs w:val="24"/>
        </w:rPr>
        <w:t xml:space="preserve">- </w:t>
      </w:r>
      <w:r>
        <w:rPr>
          <w:rFonts w:cs="Arial"/>
          <w:szCs w:val="24"/>
        </w:rPr>
        <w:t xml:space="preserve">you </w:t>
      </w:r>
      <w:r w:rsidR="00136860">
        <w:rPr>
          <w:rFonts w:cs="Arial"/>
          <w:szCs w:val="24"/>
        </w:rPr>
        <w:t xml:space="preserve">are encouraged to </w:t>
      </w:r>
      <w:r>
        <w:rPr>
          <w:rFonts w:cs="Arial"/>
          <w:szCs w:val="24"/>
        </w:rPr>
        <w:t>make a complaint or give feedback</w:t>
      </w:r>
      <w:r w:rsidR="00136860">
        <w:rPr>
          <w:rFonts w:cs="Arial"/>
          <w:szCs w:val="24"/>
        </w:rPr>
        <w:t xml:space="preserve"> so we can improve our service</w:t>
      </w:r>
      <w:r w:rsidRPr="009F152E">
        <w:rPr>
          <w:rFonts w:cs="Arial"/>
          <w:szCs w:val="24"/>
        </w:rPr>
        <w:t xml:space="preserve">. </w:t>
      </w:r>
    </w:p>
    <w:p w14:paraId="71447D32" w14:textId="4DE79014" w:rsidR="00A22319" w:rsidRDefault="00A22319" w:rsidP="00EE4E44">
      <w:pPr>
        <w:pStyle w:val="ListParagraph"/>
        <w:numPr>
          <w:ilvl w:val="0"/>
          <w:numId w:val="2"/>
        </w:numPr>
        <w:spacing w:after="120"/>
        <w:ind w:left="426" w:hanging="426"/>
        <w:contextualSpacing w:val="0"/>
        <w:rPr>
          <w:rFonts w:cs="Arial"/>
          <w:szCs w:val="24"/>
        </w:rPr>
      </w:pPr>
      <w:r w:rsidRPr="00B858ED">
        <w:rPr>
          <w:rFonts w:cs="Arial"/>
          <w:szCs w:val="24"/>
        </w:rPr>
        <w:t>Polic</w:t>
      </w:r>
      <w:r w:rsidR="00B858ED">
        <w:rPr>
          <w:rFonts w:cs="Arial"/>
          <w:szCs w:val="24"/>
        </w:rPr>
        <w:t xml:space="preserve">ies to </w:t>
      </w:r>
      <w:r w:rsidRPr="00B858ED">
        <w:rPr>
          <w:rFonts w:cs="Arial"/>
          <w:szCs w:val="24"/>
        </w:rPr>
        <w:t xml:space="preserve">ensure </w:t>
      </w:r>
      <w:r w:rsidR="00524B17" w:rsidRPr="00B858ED">
        <w:rPr>
          <w:rFonts w:cs="Arial"/>
          <w:szCs w:val="24"/>
        </w:rPr>
        <w:t>employees</w:t>
      </w:r>
      <w:r w:rsidRPr="00B858ED">
        <w:rPr>
          <w:rFonts w:cs="Arial"/>
          <w:szCs w:val="24"/>
        </w:rPr>
        <w:t xml:space="preserve"> and volunteer</w:t>
      </w:r>
      <w:r w:rsidR="00524B17" w:rsidRPr="00B858ED">
        <w:rPr>
          <w:rFonts w:cs="Arial"/>
          <w:szCs w:val="24"/>
        </w:rPr>
        <w:t>s</w:t>
      </w:r>
      <w:r w:rsidRPr="00B858ED">
        <w:rPr>
          <w:rFonts w:cs="Arial"/>
          <w:szCs w:val="24"/>
        </w:rPr>
        <w:t xml:space="preserve"> are right for BIZLINK</w:t>
      </w:r>
      <w:r w:rsidR="00B858ED">
        <w:rPr>
          <w:rFonts w:cs="Arial"/>
          <w:szCs w:val="24"/>
        </w:rPr>
        <w:t xml:space="preserve"> and a</w:t>
      </w:r>
      <w:r w:rsidRPr="00B858ED">
        <w:rPr>
          <w:rFonts w:cs="Arial"/>
          <w:szCs w:val="24"/>
        </w:rPr>
        <w:t xml:space="preserve"> Code of Conduct </w:t>
      </w:r>
      <w:r w:rsidR="00136860">
        <w:rPr>
          <w:rFonts w:cs="Arial"/>
          <w:szCs w:val="24"/>
        </w:rPr>
        <w:t xml:space="preserve">about </w:t>
      </w:r>
      <w:r w:rsidRPr="00B858ED">
        <w:rPr>
          <w:rFonts w:cs="Arial"/>
          <w:szCs w:val="24"/>
        </w:rPr>
        <w:t xml:space="preserve">expectations and that sexual activity with </w:t>
      </w:r>
      <w:r w:rsidR="009C7E65">
        <w:rPr>
          <w:rFonts w:cs="Arial"/>
          <w:szCs w:val="24"/>
        </w:rPr>
        <w:t>participant</w:t>
      </w:r>
      <w:r w:rsidRPr="00B858ED">
        <w:rPr>
          <w:rFonts w:cs="Arial"/>
          <w:szCs w:val="24"/>
        </w:rPr>
        <w:t xml:space="preserve">s is </w:t>
      </w:r>
      <w:r w:rsidR="00136860">
        <w:rPr>
          <w:rFonts w:cs="Arial"/>
          <w:szCs w:val="24"/>
        </w:rPr>
        <w:t>not allowed</w:t>
      </w:r>
      <w:r w:rsidRPr="00B858ED">
        <w:rPr>
          <w:rFonts w:cs="Arial"/>
          <w:szCs w:val="24"/>
        </w:rPr>
        <w:t>.</w:t>
      </w:r>
    </w:p>
    <w:p w14:paraId="6B83E62A" w14:textId="77777777" w:rsidR="00A22319" w:rsidRPr="009F152E" w:rsidRDefault="00A22319" w:rsidP="00A22319">
      <w:pPr>
        <w:rPr>
          <w:rFonts w:cs="Arial"/>
          <w:b/>
          <w:szCs w:val="24"/>
        </w:rPr>
      </w:pPr>
      <w:r>
        <w:rPr>
          <w:rFonts w:cs="Arial"/>
          <w:b/>
          <w:szCs w:val="24"/>
        </w:rPr>
        <w:t>To</w:t>
      </w:r>
      <w:r w:rsidRPr="006C42BB">
        <w:rPr>
          <w:rFonts w:cs="Arial"/>
          <w:b/>
          <w:szCs w:val="24"/>
        </w:rPr>
        <w:t xml:space="preserve"> protect you from abuse or neglect</w:t>
      </w:r>
      <w:r w:rsidRPr="009F152E">
        <w:rPr>
          <w:rFonts w:cs="Arial"/>
          <w:szCs w:val="24"/>
        </w:rPr>
        <w:t>:</w:t>
      </w:r>
    </w:p>
    <w:p w14:paraId="213657EB" w14:textId="79871BAC" w:rsidR="00E04157" w:rsidRDefault="00E04157" w:rsidP="00EE4E44">
      <w:pPr>
        <w:pStyle w:val="ListParagraph"/>
        <w:numPr>
          <w:ilvl w:val="0"/>
          <w:numId w:val="3"/>
        </w:numPr>
        <w:ind w:left="425" w:hanging="425"/>
        <w:contextualSpacing w:val="0"/>
        <w:rPr>
          <w:rFonts w:cs="Arial"/>
          <w:szCs w:val="24"/>
        </w:rPr>
      </w:pPr>
      <w:r>
        <w:rPr>
          <w:rFonts w:cs="Arial"/>
          <w:szCs w:val="24"/>
        </w:rPr>
        <w:t xml:space="preserve">BIZLINK has a Policy on </w:t>
      </w:r>
      <w:r w:rsidRPr="00E04157">
        <w:rPr>
          <w:rFonts w:cs="Arial"/>
          <w:szCs w:val="24"/>
        </w:rPr>
        <w:t>Prevention of Violence and Aggression</w:t>
      </w:r>
      <w:r>
        <w:rPr>
          <w:rFonts w:cs="Arial"/>
          <w:szCs w:val="24"/>
        </w:rPr>
        <w:t xml:space="preserve"> and a Policy on </w:t>
      </w:r>
      <w:r w:rsidRPr="00E04157">
        <w:rPr>
          <w:rFonts w:cs="Arial"/>
          <w:szCs w:val="24"/>
        </w:rPr>
        <w:t>Child Safety and Wellbeing</w:t>
      </w:r>
      <w:r w:rsidR="00524B17">
        <w:rPr>
          <w:rFonts w:cs="Arial"/>
          <w:szCs w:val="24"/>
        </w:rPr>
        <w:t>.</w:t>
      </w:r>
      <w:r>
        <w:rPr>
          <w:rFonts w:cs="Arial"/>
          <w:szCs w:val="24"/>
        </w:rPr>
        <w:t xml:space="preserve"> </w:t>
      </w:r>
    </w:p>
    <w:p w14:paraId="508076F4" w14:textId="4B39E8C0" w:rsidR="00A22319" w:rsidRPr="00860543" w:rsidRDefault="00A22319" w:rsidP="00EE4E44">
      <w:pPr>
        <w:pStyle w:val="ListParagraph"/>
        <w:numPr>
          <w:ilvl w:val="0"/>
          <w:numId w:val="3"/>
        </w:numPr>
        <w:ind w:left="425" w:hanging="425"/>
        <w:contextualSpacing w:val="0"/>
        <w:rPr>
          <w:rFonts w:cs="Arial"/>
          <w:szCs w:val="24"/>
        </w:rPr>
      </w:pPr>
      <w:r w:rsidRPr="00860543">
        <w:rPr>
          <w:rFonts w:cs="Arial"/>
          <w:szCs w:val="24"/>
        </w:rPr>
        <w:t>BIZLINK will help you to stop anyone</w:t>
      </w:r>
      <w:r w:rsidR="00860543" w:rsidRPr="00860543">
        <w:rPr>
          <w:rFonts w:cs="Arial"/>
          <w:szCs w:val="24"/>
        </w:rPr>
        <w:t xml:space="preserve"> </w:t>
      </w:r>
      <w:r w:rsidRPr="00860543">
        <w:rPr>
          <w:rFonts w:cs="Arial"/>
          <w:szCs w:val="24"/>
        </w:rPr>
        <w:t>from hurting you.</w:t>
      </w:r>
      <w:r w:rsidR="00860543">
        <w:rPr>
          <w:rFonts w:cs="Arial"/>
          <w:szCs w:val="24"/>
        </w:rPr>
        <w:t xml:space="preserve"> </w:t>
      </w:r>
      <w:r w:rsidRPr="00860543">
        <w:rPr>
          <w:rFonts w:cs="Arial"/>
          <w:szCs w:val="24"/>
        </w:rPr>
        <w:t>If you have any concerns or think that someone may have, or is, abusing or neglecting you, talk with someone at BIZLINK you are comfortable with</w:t>
      </w:r>
      <w:r w:rsidR="00524B17" w:rsidRPr="00860543">
        <w:rPr>
          <w:rFonts w:cs="Arial"/>
          <w:szCs w:val="24"/>
        </w:rPr>
        <w:t xml:space="preserve"> </w:t>
      </w:r>
      <w:r w:rsidR="00860543">
        <w:rPr>
          <w:rFonts w:cs="Arial"/>
          <w:szCs w:val="24"/>
        </w:rPr>
        <w:t>like</w:t>
      </w:r>
      <w:r w:rsidR="00524B17" w:rsidRPr="00860543">
        <w:rPr>
          <w:rFonts w:cs="Arial"/>
          <w:szCs w:val="24"/>
        </w:rPr>
        <w:t xml:space="preserve"> </w:t>
      </w:r>
      <w:r w:rsidR="00A27C88" w:rsidRPr="00860543">
        <w:rPr>
          <w:rFonts w:cs="Arial"/>
          <w:szCs w:val="24"/>
        </w:rPr>
        <w:t>your Coordinator or Site Manager</w:t>
      </w:r>
      <w:r w:rsidRPr="00860543">
        <w:rPr>
          <w:rFonts w:cs="Arial"/>
          <w:szCs w:val="24"/>
        </w:rPr>
        <w:t>.</w:t>
      </w:r>
    </w:p>
    <w:p w14:paraId="740E672C" w14:textId="7FFA2C46" w:rsidR="003D5FA9" w:rsidRDefault="00A22319" w:rsidP="00EE4E44">
      <w:pPr>
        <w:pStyle w:val="ListParagraph"/>
        <w:numPr>
          <w:ilvl w:val="0"/>
          <w:numId w:val="3"/>
        </w:numPr>
        <w:spacing w:after="120"/>
        <w:ind w:left="426" w:hanging="426"/>
        <w:contextualSpacing w:val="0"/>
        <w:rPr>
          <w:rFonts w:cs="Arial"/>
          <w:szCs w:val="24"/>
        </w:rPr>
      </w:pPr>
      <w:r w:rsidRPr="008153C8">
        <w:rPr>
          <w:rFonts w:cs="Arial"/>
          <w:szCs w:val="24"/>
        </w:rPr>
        <w:t xml:space="preserve">BIZLINK </w:t>
      </w:r>
      <w:r w:rsidR="00860543" w:rsidRPr="008153C8">
        <w:rPr>
          <w:rFonts w:cs="Arial"/>
          <w:szCs w:val="24"/>
        </w:rPr>
        <w:t xml:space="preserve">can </w:t>
      </w:r>
      <w:r w:rsidRPr="008153C8">
        <w:rPr>
          <w:rFonts w:cs="Arial"/>
          <w:szCs w:val="24"/>
        </w:rPr>
        <w:t xml:space="preserve">contact the police and other services as required to ensure you are safe and protected.  </w:t>
      </w:r>
    </w:p>
    <w:p w14:paraId="3B8179EF" w14:textId="12ECCFC7" w:rsidR="003E7AE9" w:rsidRDefault="00195913" w:rsidP="00EE4E44">
      <w:pPr>
        <w:pStyle w:val="ListParagraph"/>
        <w:numPr>
          <w:ilvl w:val="0"/>
          <w:numId w:val="3"/>
        </w:numPr>
        <w:spacing w:after="120"/>
        <w:ind w:left="426" w:hanging="426"/>
        <w:contextualSpacing w:val="0"/>
        <w:rPr>
          <w:rFonts w:cs="Arial"/>
          <w:szCs w:val="24"/>
        </w:rPr>
      </w:pPr>
      <w:r w:rsidRPr="00195913">
        <w:rPr>
          <w:rFonts w:cs="Arial"/>
          <w:b/>
          <w:bCs/>
          <w:szCs w:val="24"/>
        </w:rPr>
        <w:t>Advocacy:</w:t>
      </w:r>
      <w:r>
        <w:rPr>
          <w:rFonts w:cs="Arial"/>
          <w:szCs w:val="24"/>
        </w:rPr>
        <w:t xml:space="preserve"> </w:t>
      </w:r>
      <w:r w:rsidR="003E7AE9">
        <w:rPr>
          <w:rFonts w:cs="Arial"/>
          <w:szCs w:val="24"/>
        </w:rPr>
        <w:t>You have the right to access an advocate, the link below gives you further information on advocacy and access to an advocacy finder tool:</w:t>
      </w:r>
    </w:p>
    <w:p w14:paraId="1E475809" w14:textId="4BF28348" w:rsidR="003E7AE9" w:rsidRDefault="005A4B5D" w:rsidP="003E7AE9">
      <w:pPr>
        <w:pStyle w:val="ListParagraph"/>
        <w:spacing w:after="120"/>
        <w:ind w:left="426"/>
        <w:contextualSpacing w:val="0"/>
        <w:rPr>
          <w:rStyle w:val="Hyperlink"/>
          <w:rFonts w:cs="Arial"/>
          <w:szCs w:val="24"/>
        </w:rPr>
      </w:pPr>
      <w:hyperlink r:id="rId51" w:history="1">
        <w:r w:rsidR="00D47287" w:rsidRPr="003E5F16">
          <w:rPr>
            <w:rStyle w:val="Hyperlink"/>
            <w:rFonts w:cs="Arial"/>
            <w:szCs w:val="24"/>
          </w:rPr>
          <w:t>www.ndiscommission.gov.au/participants/disability-advocacy</w:t>
        </w:r>
      </w:hyperlink>
    </w:p>
    <w:p w14:paraId="5AAB35A8" w14:textId="77777777" w:rsidR="00514CC4" w:rsidRDefault="00514CC4" w:rsidP="003E7AE9">
      <w:pPr>
        <w:pStyle w:val="ListParagraph"/>
        <w:spacing w:after="120"/>
        <w:ind w:left="426"/>
        <w:contextualSpacing w:val="0"/>
        <w:rPr>
          <w:rFonts w:cs="Arial"/>
          <w:szCs w:val="24"/>
        </w:rPr>
      </w:pPr>
    </w:p>
    <w:p w14:paraId="4A312395" w14:textId="30F260CB" w:rsidR="003111A7" w:rsidRDefault="003111A7" w:rsidP="009F0133">
      <w:pPr>
        <w:pStyle w:val="Heading1"/>
      </w:pPr>
      <w:bookmarkStart w:id="39" w:name="_Toc73702264"/>
      <w:bookmarkStart w:id="40" w:name="_Toc81463473"/>
      <w:r>
        <w:t>Policy 1.1 Privacy</w:t>
      </w:r>
      <w:bookmarkEnd w:id="39"/>
      <w:bookmarkEnd w:id="40"/>
    </w:p>
    <w:p w14:paraId="3BF4CAF3" w14:textId="2F84A37F" w:rsidR="00A22319" w:rsidRDefault="004E777E" w:rsidP="001E4140">
      <w:pPr>
        <w:spacing w:before="240" w:after="120"/>
        <w:ind w:right="-28"/>
        <w:rPr>
          <w:rFonts w:cs="Arial"/>
          <w:szCs w:val="24"/>
        </w:rPr>
      </w:pPr>
      <w:r>
        <w:rPr>
          <w:noProof/>
        </w:rPr>
        <w:drawing>
          <wp:anchor distT="0" distB="0" distL="114300" distR="114300" simplePos="0" relativeHeight="251678720" behindDoc="1" locked="0" layoutInCell="1" allowOverlap="1" wp14:anchorId="4D30B894" wp14:editId="16357E1A">
            <wp:simplePos x="0" y="0"/>
            <wp:positionH relativeFrom="column">
              <wp:posOffset>-2540</wp:posOffset>
            </wp:positionH>
            <wp:positionV relativeFrom="paragraph">
              <wp:posOffset>155575</wp:posOffset>
            </wp:positionV>
            <wp:extent cx="1022350" cy="1169670"/>
            <wp:effectExtent l="0" t="0" r="6350" b="0"/>
            <wp:wrapSquare wrapText="bothSides"/>
            <wp:docPr id="25" name="Picture 25" descr="Privacy Policy Icon - form with a padlock in the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rivacy Policy Icon - form with a padlock in the corner"/>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1022350"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2319" w:rsidRPr="00E319A4">
        <w:rPr>
          <w:rFonts w:cs="Arial"/>
          <w:szCs w:val="24"/>
        </w:rPr>
        <w:t xml:space="preserve">The </w:t>
      </w:r>
      <w:r w:rsidR="00773587">
        <w:rPr>
          <w:rFonts w:cs="Arial"/>
          <w:szCs w:val="24"/>
        </w:rPr>
        <w:t xml:space="preserve">Policy on Privacy </w:t>
      </w:r>
      <w:r w:rsidR="00A22319" w:rsidRPr="00E319A4">
        <w:rPr>
          <w:rFonts w:cs="Arial"/>
          <w:szCs w:val="24"/>
        </w:rPr>
        <w:t>explain</w:t>
      </w:r>
      <w:r w:rsidR="00773587">
        <w:rPr>
          <w:rFonts w:cs="Arial"/>
          <w:szCs w:val="24"/>
        </w:rPr>
        <w:t>s</w:t>
      </w:r>
      <w:r w:rsidR="00A22319" w:rsidRPr="00E319A4">
        <w:rPr>
          <w:rFonts w:cs="Arial"/>
          <w:szCs w:val="24"/>
        </w:rPr>
        <w:t xml:space="preserve"> how BIZLINK keep</w:t>
      </w:r>
      <w:r>
        <w:rPr>
          <w:rFonts w:cs="Arial"/>
          <w:szCs w:val="24"/>
        </w:rPr>
        <w:t>s</w:t>
      </w:r>
      <w:r w:rsidR="00A22319" w:rsidRPr="00E319A4">
        <w:rPr>
          <w:rFonts w:cs="Arial"/>
          <w:szCs w:val="24"/>
        </w:rPr>
        <w:t xml:space="preserve"> information private</w:t>
      </w:r>
      <w:r w:rsidR="00CA1897">
        <w:rPr>
          <w:rFonts w:cs="Arial"/>
          <w:szCs w:val="24"/>
        </w:rPr>
        <w:t>.</w:t>
      </w:r>
      <w:r w:rsidR="00DC39C0">
        <w:rPr>
          <w:rFonts w:cs="Arial"/>
          <w:szCs w:val="24"/>
        </w:rPr>
        <w:t xml:space="preserve"> </w:t>
      </w:r>
      <w:r w:rsidR="00A22319" w:rsidRPr="00E319A4">
        <w:rPr>
          <w:rFonts w:cs="Arial"/>
          <w:szCs w:val="24"/>
        </w:rPr>
        <w:t>We may to talk to your family,</w:t>
      </w:r>
      <w:r>
        <w:rPr>
          <w:rFonts w:cs="Arial"/>
          <w:szCs w:val="24"/>
        </w:rPr>
        <w:t xml:space="preserve"> </w:t>
      </w:r>
      <w:r w:rsidR="00A22319" w:rsidRPr="00E319A4">
        <w:rPr>
          <w:rFonts w:cs="Arial"/>
          <w:szCs w:val="24"/>
        </w:rPr>
        <w:t>employer</w:t>
      </w:r>
      <w:r w:rsidR="00CA1897">
        <w:rPr>
          <w:rFonts w:cs="Arial"/>
          <w:szCs w:val="24"/>
        </w:rPr>
        <w:t>s</w:t>
      </w:r>
      <w:r w:rsidR="000F21E6">
        <w:rPr>
          <w:rFonts w:cs="Arial"/>
          <w:szCs w:val="24"/>
        </w:rPr>
        <w:t xml:space="preserve"> </w:t>
      </w:r>
      <w:r w:rsidR="00A22319" w:rsidRPr="00E319A4">
        <w:rPr>
          <w:rFonts w:cs="Arial"/>
          <w:szCs w:val="24"/>
        </w:rPr>
        <w:t>and other people that know you</w:t>
      </w:r>
      <w:r w:rsidR="00CA1897">
        <w:rPr>
          <w:rFonts w:cs="Arial"/>
          <w:szCs w:val="24"/>
        </w:rPr>
        <w:t>.</w:t>
      </w:r>
    </w:p>
    <w:p w14:paraId="391A9CE7" w14:textId="5DFD2E95" w:rsidR="00A22319" w:rsidRPr="00E319A4" w:rsidRDefault="00A22319" w:rsidP="00A22319">
      <w:pPr>
        <w:spacing w:after="120"/>
        <w:ind w:right="-28"/>
        <w:rPr>
          <w:rFonts w:cs="Arial"/>
          <w:szCs w:val="24"/>
        </w:rPr>
      </w:pPr>
      <w:r w:rsidRPr="00E319A4">
        <w:rPr>
          <w:rFonts w:cs="Arial"/>
          <w:b/>
          <w:szCs w:val="24"/>
        </w:rPr>
        <w:t>To keep your information private and confidential, BIZLINK</w:t>
      </w:r>
      <w:r w:rsidR="00CA1897">
        <w:rPr>
          <w:rFonts w:cs="Arial"/>
          <w:b/>
          <w:szCs w:val="24"/>
        </w:rPr>
        <w:t xml:space="preserve"> employees</w:t>
      </w:r>
      <w:r>
        <w:rPr>
          <w:rFonts w:cs="Arial"/>
          <w:b/>
          <w:szCs w:val="24"/>
        </w:rPr>
        <w:t>:</w:t>
      </w:r>
    </w:p>
    <w:p w14:paraId="3EEC0654" w14:textId="3F2EEBF8" w:rsidR="002878E4" w:rsidRPr="004E777E" w:rsidRDefault="00A22319" w:rsidP="004E777E">
      <w:pPr>
        <w:spacing w:after="120"/>
        <w:ind w:right="-28"/>
        <w:rPr>
          <w:rFonts w:cs="Arial"/>
          <w:szCs w:val="24"/>
        </w:rPr>
      </w:pPr>
      <w:r w:rsidRPr="004E777E">
        <w:rPr>
          <w:rFonts w:cs="Arial"/>
          <w:szCs w:val="24"/>
        </w:rPr>
        <w:t xml:space="preserve">Only collect information that helps </w:t>
      </w:r>
      <w:r w:rsidR="004E777E" w:rsidRPr="004E777E">
        <w:rPr>
          <w:rFonts w:cs="Arial"/>
          <w:szCs w:val="24"/>
        </w:rPr>
        <w:t>to get or keep a job.</w:t>
      </w:r>
      <w:r w:rsidR="002878E4" w:rsidRPr="004E777E">
        <w:rPr>
          <w:rFonts w:cs="Arial"/>
          <w:szCs w:val="24"/>
        </w:rPr>
        <w:t xml:space="preserve"> We tell you what information we have or need from you.</w:t>
      </w:r>
    </w:p>
    <w:p w14:paraId="62F23FE0" w14:textId="1B9B0367" w:rsidR="00A22319" w:rsidRPr="004E777E" w:rsidRDefault="00D122B6" w:rsidP="004E777E">
      <w:pPr>
        <w:pStyle w:val="ListParagraph"/>
        <w:spacing w:after="120"/>
        <w:ind w:right="-28"/>
        <w:rPr>
          <w:rFonts w:cs="Arial"/>
          <w:szCs w:val="24"/>
        </w:rPr>
      </w:pPr>
      <w:r>
        <w:rPr>
          <w:noProof/>
        </w:rPr>
        <w:lastRenderedPageBreak/>
        <w:drawing>
          <wp:anchor distT="0" distB="0" distL="114300" distR="114300" simplePos="0" relativeHeight="251685888" behindDoc="0" locked="0" layoutInCell="1" allowOverlap="1" wp14:anchorId="1E7014BF" wp14:editId="0266E04F">
            <wp:simplePos x="0" y="0"/>
            <wp:positionH relativeFrom="column">
              <wp:posOffset>4138606</wp:posOffset>
            </wp:positionH>
            <wp:positionV relativeFrom="paragraph">
              <wp:posOffset>593090</wp:posOffset>
            </wp:positionV>
            <wp:extent cx="1079500" cy="1079500"/>
            <wp:effectExtent l="0" t="0" r="6350" b="6350"/>
            <wp:wrapTopAndBottom/>
            <wp:docPr id="32" name="Picture 32" descr="Form with police badge and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orm with police badge and pen"/>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1079500" cy="1079500"/>
                    </a:xfrm>
                    <a:prstGeom prst="rect">
                      <a:avLst/>
                    </a:prstGeom>
                    <a:noFill/>
                  </pic:spPr>
                </pic:pic>
              </a:graphicData>
            </a:graphic>
            <wp14:sizeRelH relativeFrom="margin">
              <wp14:pctWidth>0</wp14:pctWidth>
            </wp14:sizeRelH>
            <wp14:sizeRelV relativeFrom="margin">
              <wp14:pctHeight>0</wp14:pctHeight>
            </wp14:sizeRelV>
          </wp:anchor>
        </w:drawing>
      </w:r>
      <w:r w:rsidR="00CA1897">
        <w:rPr>
          <w:rFonts w:cs="Arial"/>
          <w:noProof/>
          <w:szCs w:val="24"/>
        </w:rPr>
        <w:drawing>
          <wp:anchor distT="0" distB="0" distL="114300" distR="114300" simplePos="0" relativeHeight="251682816" behindDoc="0" locked="0" layoutInCell="1" allowOverlap="1" wp14:anchorId="049D34A8" wp14:editId="1A562117">
            <wp:simplePos x="0" y="0"/>
            <wp:positionH relativeFrom="column">
              <wp:posOffset>12700</wp:posOffset>
            </wp:positionH>
            <wp:positionV relativeFrom="paragraph">
              <wp:posOffset>1246967</wp:posOffset>
            </wp:positionV>
            <wp:extent cx="968375" cy="1079500"/>
            <wp:effectExtent l="0" t="0" r="0" b="0"/>
            <wp:wrapSquare wrapText="bothSides"/>
            <wp:docPr id="28" name="Graphic 28" descr="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Safe"/>
                    <pic:cNvPicPr/>
                  </pic:nvPicPr>
                  <pic:blipFill rotWithShape="1">
                    <a:blip r:embed="rId54" cstate="print">
                      <a:extLst>
                        <a:ext uri="{28A0092B-C50C-407E-A947-70E740481C1C}">
                          <a14:useLocalDpi xmlns:a14="http://schemas.microsoft.com/office/drawing/2010/main"/>
                        </a:ext>
                        <a:ext uri="{96DAC541-7B7A-43D3-8B79-37D633B846F1}">
                          <asvg:svgBlip xmlns:asvg="http://schemas.microsoft.com/office/drawing/2016/SVG/main" r:embed="rId55"/>
                        </a:ext>
                      </a:extLst>
                    </a:blip>
                    <a:srcRect l="10267"/>
                    <a:stretch/>
                  </pic:blipFill>
                  <pic:spPr bwMode="auto">
                    <a:xfrm>
                      <a:off x="0" y="0"/>
                      <a:ext cx="968375"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10FA">
        <w:rPr>
          <w:rFonts w:cs="Arial"/>
          <w:noProof/>
          <w:szCs w:val="24"/>
        </w:rPr>
        <w:drawing>
          <wp:anchor distT="0" distB="0" distL="114300" distR="114300" simplePos="0" relativeHeight="251683840" behindDoc="0" locked="0" layoutInCell="1" allowOverlap="1" wp14:anchorId="42D4E2A9" wp14:editId="09741BEE">
            <wp:simplePos x="0" y="0"/>
            <wp:positionH relativeFrom="column">
              <wp:posOffset>21879</wp:posOffset>
            </wp:positionH>
            <wp:positionV relativeFrom="paragraph">
              <wp:posOffset>82550</wp:posOffset>
            </wp:positionV>
            <wp:extent cx="949960" cy="1079500"/>
            <wp:effectExtent l="0" t="0" r="0" b="0"/>
            <wp:wrapSquare wrapText="bothSides"/>
            <wp:docPr id="29" name="Graphic 29" descr="Form being s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Form being signed"/>
                    <pic:cNvPicPr/>
                  </pic:nvPicPr>
                  <pic:blipFill rotWithShape="1">
                    <a:blip r:embed="rId40" cstate="print">
                      <a:extLst>
                        <a:ext uri="{28A0092B-C50C-407E-A947-70E740481C1C}">
                          <a14:useLocalDpi xmlns:a14="http://schemas.microsoft.com/office/drawing/2010/main"/>
                        </a:ext>
                        <a:ext uri="{96DAC541-7B7A-43D3-8B79-37D633B846F1}">
                          <asvg:svgBlip xmlns:asvg="http://schemas.microsoft.com/office/drawing/2016/SVG/main" r:embed="rId41"/>
                        </a:ext>
                      </a:extLst>
                    </a:blip>
                    <a:srcRect l="11978"/>
                    <a:stretch/>
                  </pic:blipFill>
                  <pic:spPr bwMode="auto">
                    <a:xfrm>
                      <a:off x="0" y="0"/>
                      <a:ext cx="949960"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2319" w:rsidRPr="004E777E">
        <w:rPr>
          <w:rFonts w:cs="Arial"/>
          <w:szCs w:val="24"/>
        </w:rPr>
        <w:t xml:space="preserve">Get your permission before giving or getting information or </w:t>
      </w:r>
      <w:r w:rsidR="00007F73">
        <w:rPr>
          <w:rFonts w:cs="Arial"/>
          <w:szCs w:val="24"/>
        </w:rPr>
        <w:t>sharing</w:t>
      </w:r>
      <w:r w:rsidR="00A22319" w:rsidRPr="004E777E">
        <w:rPr>
          <w:rFonts w:cs="Arial"/>
          <w:szCs w:val="24"/>
        </w:rPr>
        <w:t xml:space="preserve"> </w:t>
      </w:r>
      <w:r w:rsidR="00007F73">
        <w:rPr>
          <w:rFonts w:cs="Arial"/>
          <w:szCs w:val="24"/>
        </w:rPr>
        <w:t>photos</w:t>
      </w:r>
      <w:r w:rsidR="00A22319" w:rsidRPr="004E777E">
        <w:rPr>
          <w:rFonts w:cs="Arial"/>
          <w:szCs w:val="24"/>
        </w:rPr>
        <w:t xml:space="preserve"> and information about you </w:t>
      </w:r>
      <w:r w:rsidR="00007F73">
        <w:rPr>
          <w:rFonts w:cs="Arial"/>
          <w:szCs w:val="24"/>
        </w:rPr>
        <w:t xml:space="preserve">for things like our </w:t>
      </w:r>
      <w:r w:rsidR="00A22319" w:rsidRPr="004E777E">
        <w:rPr>
          <w:rFonts w:cs="Arial"/>
          <w:szCs w:val="24"/>
        </w:rPr>
        <w:t>website</w:t>
      </w:r>
      <w:r w:rsidR="002878E4" w:rsidRPr="004E777E">
        <w:rPr>
          <w:rFonts w:cs="Arial"/>
          <w:szCs w:val="24"/>
        </w:rPr>
        <w:t>,</w:t>
      </w:r>
      <w:r w:rsidR="000F21E6" w:rsidRPr="004E777E">
        <w:rPr>
          <w:rFonts w:cs="Arial"/>
          <w:szCs w:val="24"/>
        </w:rPr>
        <w:t xml:space="preserve"> Facebook</w:t>
      </w:r>
      <w:r w:rsidR="002878E4" w:rsidRPr="004E777E">
        <w:rPr>
          <w:rFonts w:cs="Arial"/>
          <w:szCs w:val="24"/>
        </w:rPr>
        <w:t>,</w:t>
      </w:r>
      <w:r w:rsidR="00A22319" w:rsidRPr="004E777E">
        <w:rPr>
          <w:rFonts w:cs="Arial"/>
          <w:szCs w:val="24"/>
        </w:rPr>
        <w:t xml:space="preserve"> </w:t>
      </w:r>
      <w:r w:rsidR="00007F73">
        <w:rPr>
          <w:rFonts w:cs="Arial"/>
          <w:szCs w:val="24"/>
        </w:rPr>
        <w:t>posters</w:t>
      </w:r>
      <w:r w:rsidR="002878E4" w:rsidRPr="004E777E">
        <w:rPr>
          <w:rFonts w:cs="Arial"/>
          <w:szCs w:val="24"/>
        </w:rPr>
        <w:t xml:space="preserve"> or </w:t>
      </w:r>
      <w:r w:rsidR="00007F73">
        <w:rPr>
          <w:rFonts w:cs="Arial"/>
          <w:szCs w:val="24"/>
        </w:rPr>
        <w:t>publications</w:t>
      </w:r>
      <w:r w:rsidR="00A22319" w:rsidRPr="004E777E">
        <w:rPr>
          <w:rFonts w:cs="Arial"/>
          <w:szCs w:val="24"/>
        </w:rPr>
        <w:t>.</w:t>
      </w:r>
    </w:p>
    <w:p w14:paraId="02896140" w14:textId="3C66C80C" w:rsidR="00A22319" w:rsidRDefault="00A22319" w:rsidP="00CA1897">
      <w:pPr>
        <w:spacing w:before="240" w:after="120"/>
        <w:ind w:right="-28"/>
        <w:rPr>
          <w:rFonts w:cs="Arial"/>
          <w:szCs w:val="24"/>
        </w:rPr>
      </w:pPr>
      <w:r w:rsidRPr="004E777E">
        <w:rPr>
          <w:rFonts w:cs="Arial"/>
          <w:szCs w:val="24"/>
        </w:rPr>
        <w:t>Store your information securely and where it cannot be seen by the public.</w:t>
      </w:r>
      <w:r w:rsidR="006C0B8D">
        <w:rPr>
          <w:rFonts w:cs="Arial"/>
          <w:szCs w:val="24"/>
        </w:rPr>
        <w:t xml:space="preserve"> </w:t>
      </w:r>
    </w:p>
    <w:p w14:paraId="060D5F22" w14:textId="77777777" w:rsidR="00D122B6" w:rsidRDefault="00D122B6" w:rsidP="004E777E">
      <w:pPr>
        <w:spacing w:after="120"/>
        <w:ind w:right="-28"/>
        <w:rPr>
          <w:rFonts w:cs="Arial"/>
          <w:szCs w:val="24"/>
        </w:rPr>
      </w:pPr>
    </w:p>
    <w:p w14:paraId="377E418F" w14:textId="09B87FD9" w:rsidR="00232B13" w:rsidRDefault="006C0B8D" w:rsidP="004E777E">
      <w:pPr>
        <w:spacing w:after="120"/>
        <w:ind w:right="-28"/>
        <w:rPr>
          <w:rFonts w:cs="Arial"/>
          <w:szCs w:val="24"/>
        </w:rPr>
      </w:pPr>
      <w:r>
        <w:rPr>
          <w:rFonts w:cs="Arial"/>
          <w:noProof/>
          <w:szCs w:val="24"/>
        </w:rPr>
        <w:drawing>
          <wp:anchor distT="0" distB="0" distL="114300" distR="114300" simplePos="0" relativeHeight="251681792" behindDoc="0" locked="0" layoutInCell="1" allowOverlap="1" wp14:anchorId="105DBDB7" wp14:editId="0FF4ADDE">
            <wp:simplePos x="0" y="0"/>
            <wp:positionH relativeFrom="column">
              <wp:posOffset>-2540</wp:posOffset>
            </wp:positionH>
            <wp:positionV relativeFrom="paragraph">
              <wp:posOffset>106680</wp:posOffset>
            </wp:positionV>
            <wp:extent cx="1006475" cy="1006475"/>
            <wp:effectExtent l="0" t="0" r="3175" b="0"/>
            <wp:wrapSquare wrapText="bothSides"/>
            <wp:docPr id="27" name="Graphic 27" descr="Shred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Shredder "/>
                    <pic:cNvPicPr/>
                  </pic:nvPicPr>
                  <pic:blipFill>
                    <a:blip r:embed="rId56">
                      <a:extLst>
                        <a:ext uri="{28A0092B-C50C-407E-A947-70E740481C1C}">
                          <a14:useLocalDpi xmlns:a14="http://schemas.microsoft.com/office/drawing/2010/main"/>
                        </a:ext>
                        <a:ext uri="{96DAC541-7B7A-43D3-8B79-37D633B846F1}">
                          <asvg:svgBlip xmlns:asvg="http://schemas.microsoft.com/office/drawing/2016/SVG/main" r:embed="rId57"/>
                        </a:ext>
                      </a:extLst>
                    </a:blip>
                    <a:stretch>
                      <a:fillRect/>
                    </a:stretch>
                  </pic:blipFill>
                  <pic:spPr>
                    <a:xfrm>
                      <a:off x="0" y="0"/>
                      <a:ext cx="1006475" cy="1006475"/>
                    </a:xfrm>
                    <a:prstGeom prst="rect">
                      <a:avLst/>
                    </a:prstGeom>
                  </pic:spPr>
                </pic:pic>
              </a:graphicData>
            </a:graphic>
            <wp14:sizeRelH relativeFrom="margin">
              <wp14:pctWidth>0</wp14:pctWidth>
            </wp14:sizeRelH>
            <wp14:sizeRelV relativeFrom="margin">
              <wp14:pctHeight>0</wp14:pctHeight>
            </wp14:sizeRelV>
          </wp:anchor>
        </w:drawing>
      </w:r>
      <w:r w:rsidR="00A22319" w:rsidRPr="004E777E">
        <w:rPr>
          <w:rFonts w:cs="Arial"/>
          <w:szCs w:val="24"/>
        </w:rPr>
        <w:t xml:space="preserve">Only keep your information </w:t>
      </w:r>
      <w:r w:rsidR="00773587" w:rsidRPr="004E777E">
        <w:rPr>
          <w:rFonts w:cs="Arial"/>
          <w:szCs w:val="24"/>
        </w:rPr>
        <w:t xml:space="preserve">if </w:t>
      </w:r>
      <w:r w:rsidR="00A22319" w:rsidRPr="004E777E">
        <w:rPr>
          <w:rFonts w:cs="Arial"/>
          <w:szCs w:val="24"/>
        </w:rPr>
        <w:t>it is needed</w:t>
      </w:r>
      <w:r w:rsidR="00773587" w:rsidRPr="004E777E">
        <w:rPr>
          <w:rFonts w:cs="Arial"/>
          <w:szCs w:val="24"/>
        </w:rPr>
        <w:t xml:space="preserve">. </w:t>
      </w:r>
      <w:r w:rsidR="002878E4" w:rsidRPr="004E777E">
        <w:rPr>
          <w:rFonts w:cs="Arial"/>
          <w:szCs w:val="24"/>
        </w:rPr>
        <w:t>There are</w:t>
      </w:r>
      <w:r w:rsidR="00A22319" w:rsidRPr="004E777E">
        <w:rPr>
          <w:rFonts w:cs="Arial"/>
          <w:szCs w:val="24"/>
        </w:rPr>
        <w:t xml:space="preserve"> government rules on how long we keep your information.</w:t>
      </w:r>
    </w:p>
    <w:p w14:paraId="024F62BD" w14:textId="77777777" w:rsidR="00CA1897" w:rsidRDefault="00CA1897" w:rsidP="004E777E">
      <w:pPr>
        <w:spacing w:after="120"/>
        <w:ind w:right="-28"/>
        <w:rPr>
          <w:rFonts w:eastAsia="Times New Roman" w:cs="Arial"/>
          <w:color w:val="000000"/>
          <w:szCs w:val="24"/>
          <w:lang w:val="en-GB" w:eastAsia="en-AU"/>
        </w:rPr>
      </w:pPr>
    </w:p>
    <w:p w14:paraId="40332098" w14:textId="03AC21B4" w:rsidR="00A22319" w:rsidRPr="004E777E" w:rsidRDefault="00A22319" w:rsidP="004E777E">
      <w:pPr>
        <w:spacing w:after="120"/>
        <w:ind w:right="-28"/>
        <w:rPr>
          <w:rFonts w:cs="Arial"/>
          <w:szCs w:val="24"/>
        </w:rPr>
      </w:pPr>
      <w:r w:rsidRPr="004E777E">
        <w:rPr>
          <w:rFonts w:eastAsia="Times New Roman" w:cs="Arial"/>
          <w:color w:val="000000"/>
          <w:szCs w:val="24"/>
          <w:lang w:val="en-GB" w:eastAsia="en-AU"/>
        </w:rPr>
        <w:t>You can access or correct your information by contacting us</w:t>
      </w:r>
      <w:r w:rsidR="00CA1897">
        <w:rPr>
          <w:rFonts w:eastAsia="Times New Roman" w:cs="Arial"/>
          <w:color w:val="000000"/>
          <w:szCs w:val="24"/>
          <w:lang w:val="en-GB" w:eastAsia="en-AU"/>
        </w:rPr>
        <w:t xml:space="preserve">. </w:t>
      </w:r>
      <w:r w:rsidR="001C2D37">
        <w:rPr>
          <w:rFonts w:eastAsia="Times New Roman" w:cs="Arial"/>
          <w:color w:val="000000"/>
          <w:szCs w:val="24"/>
          <w:lang w:val="en-GB" w:eastAsia="en-AU"/>
        </w:rPr>
        <w:t>W</w:t>
      </w:r>
      <w:r w:rsidRPr="004E777E">
        <w:rPr>
          <w:rFonts w:eastAsia="Times New Roman" w:cs="Arial"/>
          <w:color w:val="000000"/>
          <w:szCs w:val="24"/>
          <w:lang w:val="en-GB" w:eastAsia="en-AU"/>
        </w:rPr>
        <w:t>e must respond within 30 days</w:t>
      </w:r>
      <w:r w:rsidR="00CA1897">
        <w:rPr>
          <w:rFonts w:eastAsia="Times New Roman" w:cs="Arial"/>
          <w:color w:val="000000"/>
          <w:szCs w:val="24"/>
          <w:lang w:val="en-GB" w:eastAsia="en-AU"/>
        </w:rPr>
        <w:t xml:space="preserve"> and t</w:t>
      </w:r>
      <w:r w:rsidRPr="004E777E">
        <w:rPr>
          <w:rFonts w:eastAsia="Times New Roman" w:cs="Arial"/>
          <w:color w:val="000000"/>
          <w:szCs w:val="24"/>
          <w:lang w:val="en-GB" w:eastAsia="en-AU"/>
        </w:rPr>
        <w:t xml:space="preserve">here </w:t>
      </w:r>
      <w:r w:rsidR="00CA1897">
        <w:rPr>
          <w:rFonts w:eastAsia="Times New Roman" w:cs="Arial"/>
          <w:color w:val="000000"/>
          <w:szCs w:val="24"/>
          <w:lang w:val="en-GB" w:eastAsia="en-AU"/>
        </w:rPr>
        <w:t>may be</w:t>
      </w:r>
      <w:r w:rsidRPr="004E777E">
        <w:rPr>
          <w:rFonts w:eastAsia="Times New Roman" w:cs="Arial"/>
          <w:color w:val="000000"/>
          <w:szCs w:val="24"/>
          <w:lang w:val="en-GB" w:eastAsia="en-AU"/>
        </w:rPr>
        <w:t xml:space="preserve"> legal reasons we </w:t>
      </w:r>
      <w:r w:rsidR="00CA1897">
        <w:rPr>
          <w:rFonts w:eastAsia="Times New Roman" w:cs="Arial"/>
          <w:color w:val="000000"/>
          <w:szCs w:val="24"/>
          <w:lang w:val="en-GB" w:eastAsia="en-AU"/>
        </w:rPr>
        <w:t>can</w:t>
      </w:r>
      <w:r w:rsidRPr="004E777E">
        <w:rPr>
          <w:rFonts w:eastAsia="Times New Roman" w:cs="Arial"/>
          <w:color w:val="000000"/>
          <w:szCs w:val="24"/>
          <w:lang w:val="en-GB" w:eastAsia="en-AU"/>
        </w:rPr>
        <w:t xml:space="preserve">not release information. </w:t>
      </w:r>
    </w:p>
    <w:p w14:paraId="5148AB48" w14:textId="77777777" w:rsidR="00CF0187" w:rsidRDefault="00A22319" w:rsidP="00CF0187">
      <w:pPr>
        <w:spacing w:after="0"/>
        <w:rPr>
          <w:lang w:val="en-GB"/>
        </w:rPr>
      </w:pPr>
      <w:r w:rsidRPr="002878E4">
        <w:rPr>
          <w:b/>
          <w:bCs/>
          <w:lang w:val="en-GB"/>
        </w:rPr>
        <w:t>How to make a privacy-related complaint</w:t>
      </w:r>
      <w:r w:rsidR="00BF1BE8" w:rsidRPr="002878E4">
        <w:rPr>
          <w:b/>
          <w:bCs/>
          <w:lang w:val="en-GB"/>
        </w:rPr>
        <w:t>:</w:t>
      </w:r>
      <w:r w:rsidR="002878E4">
        <w:rPr>
          <w:lang w:val="en-GB"/>
        </w:rPr>
        <w:t xml:space="preserve"> </w:t>
      </w:r>
      <w:r w:rsidRPr="000618B6">
        <w:rPr>
          <w:lang w:val="en-GB"/>
        </w:rPr>
        <w:t>If you w</w:t>
      </w:r>
      <w:r w:rsidR="000F21E6">
        <w:rPr>
          <w:lang w:val="en-GB"/>
        </w:rPr>
        <w:t>ant</w:t>
      </w:r>
      <w:r w:rsidRPr="000618B6">
        <w:rPr>
          <w:lang w:val="en-GB"/>
        </w:rPr>
        <w:t xml:space="preserve"> to complain about how we have handled your personal information</w:t>
      </w:r>
      <w:r w:rsidR="00586783">
        <w:rPr>
          <w:lang w:val="en-GB"/>
        </w:rPr>
        <w:t>,</w:t>
      </w:r>
      <w:r w:rsidRPr="000618B6">
        <w:rPr>
          <w:lang w:val="en-GB"/>
        </w:rPr>
        <w:t xml:space="preserve"> please </w:t>
      </w:r>
      <w:r w:rsidR="000F21E6">
        <w:rPr>
          <w:lang w:val="en-GB"/>
        </w:rPr>
        <w:t>look at</w:t>
      </w:r>
      <w:r w:rsidRPr="000618B6">
        <w:rPr>
          <w:lang w:val="en-GB"/>
        </w:rPr>
        <w:t xml:space="preserve"> our Policy on Feedback and Complaints</w:t>
      </w:r>
      <w:r>
        <w:rPr>
          <w:lang w:val="en-GB"/>
        </w:rPr>
        <w:t xml:space="preserve"> or contact us</w:t>
      </w:r>
      <w:r w:rsidR="00DC39C0">
        <w:rPr>
          <w:lang w:val="en-GB"/>
        </w:rPr>
        <w:t>:</w:t>
      </w:r>
      <w:r w:rsidR="00CF0187">
        <w:rPr>
          <w:lang w:val="en-GB"/>
        </w:rPr>
        <w:t xml:space="preserve"> </w:t>
      </w:r>
    </w:p>
    <w:p w14:paraId="3E47F743" w14:textId="77777777" w:rsidR="00D122B6" w:rsidRDefault="00DC39C0" w:rsidP="00CF0187">
      <w:pPr>
        <w:spacing w:after="0"/>
        <w:jc w:val="center"/>
        <w:rPr>
          <w:rFonts w:cs="Arial"/>
          <w:lang w:val="en-GB" w:eastAsia="en-AU"/>
        </w:rPr>
      </w:pPr>
      <w:r w:rsidRPr="00DC39C0">
        <w:rPr>
          <w:rFonts w:cs="Arial"/>
          <w:lang w:val="en-GB" w:eastAsia="en-AU"/>
        </w:rPr>
        <w:t>1300</w:t>
      </w:r>
      <w:r w:rsidR="00CF0187">
        <w:rPr>
          <w:rFonts w:cs="Arial"/>
          <w:lang w:val="en-GB" w:eastAsia="en-AU"/>
        </w:rPr>
        <w:t xml:space="preserve"> </w:t>
      </w:r>
      <w:r w:rsidRPr="00DC39C0">
        <w:rPr>
          <w:rFonts w:cs="Arial"/>
          <w:lang w:val="en-GB" w:eastAsia="en-AU"/>
        </w:rPr>
        <w:t>780</w:t>
      </w:r>
      <w:r w:rsidR="00CF0187">
        <w:rPr>
          <w:rFonts w:cs="Arial"/>
          <w:lang w:val="en-GB" w:eastAsia="en-AU"/>
        </w:rPr>
        <w:t xml:space="preserve"> </w:t>
      </w:r>
      <w:r w:rsidRPr="00DC39C0">
        <w:rPr>
          <w:rFonts w:cs="Arial"/>
          <w:lang w:val="en-GB" w:eastAsia="en-AU"/>
        </w:rPr>
        <w:t>789</w:t>
      </w:r>
    </w:p>
    <w:p w14:paraId="796477B4" w14:textId="067E81D8" w:rsidR="00CF0187" w:rsidRDefault="00CF0187" w:rsidP="00CF0187">
      <w:pPr>
        <w:spacing w:after="0"/>
        <w:jc w:val="center"/>
        <w:rPr>
          <w:rStyle w:val="Hyperlink"/>
          <w:rFonts w:cs="Arial"/>
          <w:u w:val="none"/>
          <w:lang w:val="en-GB" w:eastAsia="en-AU"/>
        </w:rPr>
      </w:pPr>
      <w:r>
        <w:rPr>
          <w:rFonts w:cs="Arial"/>
          <w:lang w:val="en-GB" w:eastAsia="en-AU"/>
        </w:rPr>
        <w:t xml:space="preserve"> </w:t>
      </w:r>
      <w:hyperlink r:id="rId58" w:history="1">
        <w:r w:rsidR="00DC39C0" w:rsidRPr="00BB2A1F">
          <w:rPr>
            <w:rStyle w:val="Hyperlink"/>
            <w:rFonts w:cs="Arial"/>
            <w:lang w:val="en-GB" w:eastAsia="en-AU"/>
          </w:rPr>
          <w:t>bizlink@bizlink.asn.au</w:t>
        </w:r>
      </w:hyperlink>
      <w:r>
        <w:rPr>
          <w:rStyle w:val="Hyperlink"/>
          <w:rFonts w:cs="Arial"/>
          <w:lang w:val="en-GB" w:eastAsia="en-AU"/>
        </w:rPr>
        <w:t>.</w:t>
      </w:r>
    </w:p>
    <w:p w14:paraId="65E2AB3E" w14:textId="77777777" w:rsidR="00CF0187" w:rsidRDefault="00CF0187" w:rsidP="00CF0187">
      <w:pPr>
        <w:spacing w:after="0"/>
        <w:rPr>
          <w:rFonts w:cs="Arial"/>
          <w:color w:val="000000"/>
        </w:rPr>
      </w:pPr>
    </w:p>
    <w:p w14:paraId="0448858D" w14:textId="02933EF3" w:rsidR="00CF0187" w:rsidRDefault="00A22319" w:rsidP="00CF0187">
      <w:pPr>
        <w:spacing w:after="0"/>
        <w:rPr>
          <w:rFonts w:cs="Arial"/>
          <w:color w:val="000000"/>
        </w:rPr>
      </w:pPr>
      <w:r w:rsidRPr="0081572E">
        <w:rPr>
          <w:rFonts w:cs="Arial"/>
          <w:color w:val="000000"/>
        </w:rPr>
        <w:t xml:space="preserve">If you are not happy with the way we handled your privacy complaint, you </w:t>
      </w:r>
      <w:r w:rsidR="00CF0187">
        <w:rPr>
          <w:rFonts w:cs="Arial"/>
          <w:color w:val="000000"/>
        </w:rPr>
        <w:t xml:space="preserve">can </w:t>
      </w:r>
      <w:r w:rsidRPr="0081572E">
        <w:rPr>
          <w:rFonts w:cs="Arial"/>
          <w:color w:val="000000"/>
        </w:rPr>
        <w:t xml:space="preserve">contact the </w:t>
      </w:r>
      <w:r w:rsidR="00586783" w:rsidRPr="00CA1897">
        <w:rPr>
          <w:rFonts w:cs="Arial"/>
          <w:b/>
          <w:bCs/>
          <w:color w:val="000000"/>
        </w:rPr>
        <w:t>Office of the Australian Information</w:t>
      </w:r>
      <w:r w:rsidRPr="00CA1897">
        <w:rPr>
          <w:rFonts w:cs="Arial"/>
          <w:b/>
          <w:bCs/>
          <w:color w:val="000000"/>
        </w:rPr>
        <w:t xml:space="preserve"> Commissioner</w:t>
      </w:r>
      <w:r w:rsidR="00586783" w:rsidRPr="00CA1897">
        <w:rPr>
          <w:rFonts w:cs="Arial"/>
          <w:b/>
          <w:bCs/>
          <w:color w:val="000000"/>
        </w:rPr>
        <w:t xml:space="preserve"> (OAIC)</w:t>
      </w:r>
      <w:r w:rsidR="00DC39C0" w:rsidRPr="00CA1897">
        <w:rPr>
          <w:rFonts w:cs="Arial"/>
          <w:b/>
          <w:bCs/>
          <w:color w:val="000000"/>
        </w:rPr>
        <w:t>:</w:t>
      </w:r>
      <w:r w:rsidR="00CF0187">
        <w:rPr>
          <w:rFonts w:cs="Arial"/>
          <w:color w:val="000000"/>
        </w:rPr>
        <w:t xml:space="preserve"> </w:t>
      </w:r>
    </w:p>
    <w:p w14:paraId="28CDBCBF" w14:textId="77777777" w:rsidR="00D122B6" w:rsidRDefault="00DC39C0" w:rsidP="00D122B6">
      <w:pPr>
        <w:spacing w:after="0"/>
        <w:jc w:val="center"/>
        <w:rPr>
          <w:rFonts w:cs="Arial"/>
          <w:color w:val="000000"/>
        </w:rPr>
      </w:pPr>
      <w:r w:rsidRPr="00DC39C0">
        <w:rPr>
          <w:rFonts w:cs="Arial"/>
          <w:color w:val="000000"/>
        </w:rPr>
        <w:t>1300 363 992</w:t>
      </w:r>
      <w:r w:rsidR="00CF0187">
        <w:rPr>
          <w:rFonts w:cs="Arial"/>
          <w:color w:val="000000"/>
        </w:rPr>
        <w:t xml:space="preserve"> </w:t>
      </w:r>
    </w:p>
    <w:p w14:paraId="46B5DC26" w14:textId="28DD167E" w:rsidR="00DC39C0" w:rsidRDefault="005A4B5D" w:rsidP="00CF0187">
      <w:pPr>
        <w:jc w:val="center"/>
        <w:rPr>
          <w:rStyle w:val="Hyperlink"/>
          <w:rFonts w:cs="Arial"/>
        </w:rPr>
      </w:pPr>
      <w:hyperlink r:id="rId59" w:history="1">
        <w:r w:rsidR="00D122B6" w:rsidRPr="00F85ECA">
          <w:rPr>
            <w:rStyle w:val="Hyperlink"/>
            <w:rFonts w:cs="Arial"/>
          </w:rPr>
          <w:t>enquiries@oaic.gov.au</w:t>
        </w:r>
      </w:hyperlink>
      <w:r w:rsidR="00CF0187">
        <w:rPr>
          <w:rStyle w:val="Hyperlink"/>
          <w:rFonts w:cs="Arial"/>
        </w:rPr>
        <w:t xml:space="preserve"> </w:t>
      </w:r>
      <w:hyperlink r:id="rId60" w:history="1">
        <w:r w:rsidR="00DC39C0" w:rsidRPr="00BB2A1F">
          <w:rPr>
            <w:rStyle w:val="Hyperlink"/>
            <w:rFonts w:cs="Arial"/>
          </w:rPr>
          <w:t>www.oaic.gov.au</w:t>
        </w:r>
      </w:hyperlink>
    </w:p>
    <w:p w14:paraId="504F1A11" w14:textId="77777777" w:rsidR="00D122B6" w:rsidRDefault="00D122B6" w:rsidP="00D122B6">
      <w:pPr>
        <w:rPr>
          <w:rStyle w:val="Hyperlink"/>
          <w:rFonts w:cs="Arial"/>
        </w:rPr>
      </w:pPr>
    </w:p>
    <w:p w14:paraId="48BC4A6F" w14:textId="4FCB963A" w:rsidR="00F1563F" w:rsidRDefault="00D122B6" w:rsidP="00D122B6">
      <w:pPr>
        <w:pStyle w:val="Heading1"/>
      </w:pPr>
      <w:r>
        <w:rPr>
          <w:rStyle w:val="Hyperlink"/>
        </w:rPr>
        <w:br w:type="column"/>
      </w:r>
      <w:bookmarkStart w:id="41" w:name="_Toc73702265"/>
      <w:bookmarkStart w:id="42" w:name="_Toc81463474"/>
      <w:r w:rsidR="00F1563F">
        <w:t>Policy 1.2 Police Checks for Clients</w:t>
      </w:r>
      <w:bookmarkEnd w:id="41"/>
      <w:bookmarkEnd w:id="42"/>
    </w:p>
    <w:p w14:paraId="660DA1BA" w14:textId="690C6567" w:rsidR="00C17ED8" w:rsidRDefault="00773587" w:rsidP="00F1563F">
      <w:pPr>
        <w:spacing w:before="240"/>
      </w:pPr>
      <w:r w:rsidRPr="00E319A4">
        <w:rPr>
          <w:rFonts w:cs="Arial"/>
          <w:szCs w:val="24"/>
        </w:rPr>
        <w:t xml:space="preserve">The </w:t>
      </w:r>
      <w:r>
        <w:rPr>
          <w:rFonts w:cs="Arial"/>
          <w:szCs w:val="24"/>
        </w:rPr>
        <w:t xml:space="preserve">Policy on Police Checks for Clients </w:t>
      </w:r>
      <w:r w:rsidRPr="00E319A4">
        <w:rPr>
          <w:rFonts w:cs="Arial"/>
          <w:szCs w:val="24"/>
        </w:rPr>
        <w:t>explain</w:t>
      </w:r>
      <w:r>
        <w:rPr>
          <w:rFonts w:cs="Arial"/>
          <w:szCs w:val="24"/>
        </w:rPr>
        <w:t>s how we</w:t>
      </w:r>
      <w:r w:rsidR="00B17478" w:rsidRPr="00B80989">
        <w:t xml:space="preserve"> </w:t>
      </w:r>
      <w:r w:rsidR="00B17478">
        <w:t xml:space="preserve">make sure you </w:t>
      </w:r>
      <w:r w:rsidR="00230C9F">
        <w:t>get</w:t>
      </w:r>
      <w:r w:rsidR="00B17478">
        <w:t xml:space="preserve"> Police Checks when </w:t>
      </w:r>
      <w:r w:rsidR="00230C9F">
        <w:t>needed</w:t>
      </w:r>
      <w:r w:rsidR="00B17478">
        <w:t xml:space="preserve">. </w:t>
      </w:r>
    </w:p>
    <w:p w14:paraId="270E92C0" w14:textId="52641E74" w:rsidR="00B17478" w:rsidRDefault="007336BA" w:rsidP="007D73ED">
      <w:r>
        <w:t xml:space="preserve">BIZLINK </w:t>
      </w:r>
      <w:r w:rsidR="00931672">
        <w:t xml:space="preserve">employees </w:t>
      </w:r>
      <w:r>
        <w:t>will:</w:t>
      </w:r>
    </w:p>
    <w:p w14:paraId="7CD30F90" w14:textId="7FC9FD9B" w:rsidR="007D73ED" w:rsidRDefault="00B51FD3" w:rsidP="00C17ED8">
      <w:pPr>
        <w:spacing w:after="120"/>
      </w:pPr>
      <w:r>
        <w:t>H</w:t>
      </w:r>
      <w:r w:rsidR="00B17478">
        <w:t xml:space="preserve">elp you to </w:t>
      </w:r>
      <w:r w:rsidR="0070329D">
        <w:t>get</w:t>
      </w:r>
      <w:r w:rsidR="00B17478">
        <w:t xml:space="preserve"> the right </w:t>
      </w:r>
      <w:r>
        <w:t>checks</w:t>
      </w:r>
      <w:r w:rsidR="007D73ED">
        <w:t xml:space="preserve">. </w:t>
      </w:r>
    </w:p>
    <w:p w14:paraId="3CBDC829" w14:textId="5183574A" w:rsidR="00B17478" w:rsidRDefault="00B17478" w:rsidP="00C17ED8">
      <w:pPr>
        <w:spacing w:after="120"/>
      </w:pPr>
      <w:r>
        <w:t>If you are working with children</w:t>
      </w:r>
      <w:r w:rsidR="00B51FD3">
        <w:t>,</w:t>
      </w:r>
      <w:r>
        <w:t xml:space="preserve"> </w:t>
      </w:r>
      <w:r w:rsidR="007D73ED">
        <w:t xml:space="preserve">you must </w:t>
      </w:r>
      <w:r>
        <w:t xml:space="preserve">have a </w:t>
      </w:r>
      <w:r w:rsidRPr="007D73ED">
        <w:rPr>
          <w:b/>
          <w:bCs/>
        </w:rPr>
        <w:t>Working with Children Check</w:t>
      </w:r>
      <w:r>
        <w:t>.</w:t>
      </w:r>
    </w:p>
    <w:p w14:paraId="57B48FE1" w14:textId="55C61E21" w:rsidR="00B17478" w:rsidRDefault="007336BA" w:rsidP="00C17ED8">
      <w:pPr>
        <w:spacing w:after="120"/>
      </w:pPr>
      <w:r>
        <w:t xml:space="preserve">Assist with paying </w:t>
      </w:r>
      <w:r w:rsidR="008D0DCA">
        <w:t>for</w:t>
      </w:r>
      <w:r w:rsidR="00B17478">
        <w:t xml:space="preserve"> Police Checks.</w:t>
      </w:r>
    </w:p>
    <w:p w14:paraId="4500936A" w14:textId="4620A3F6" w:rsidR="00B17478" w:rsidRPr="00C17ED8" w:rsidRDefault="007336BA" w:rsidP="00C17ED8">
      <w:pPr>
        <w:spacing w:after="120"/>
        <w:rPr>
          <w:lang w:val="en-US"/>
        </w:rPr>
      </w:pPr>
      <w:r>
        <w:t xml:space="preserve">Ask you </w:t>
      </w:r>
      <w:r w:rsidR="00B17478">
        <w:t>to sign a “</w:t>
      </w:r>
      <w:r w:rsidR="001C2D37" w:rsidRPr="001C2D37">
        <w:t>Consent Third Party NDIS</w:t>
      </w:r>
      <w:r w:rsidR="001C2D37">
        <w:t xml:space="preserve">” </w:t>
      </w:r>
      <w:r w:rsidR="00B17478">
        <w:t xml:space="preserve">form. </w:t>
      </w:r>
      <w:r>
        <w:t xml:space="preserve">To consent to us having </w:t>
      </w:r>
      <w:r w:rsidR="00B17478">
        <w:t xml:space="preserve">a copy of your Police Checks. </w:t>
      </w:r>
    </w:p>
    <w:p w14:paraId="59C57AA3" w14:textId="29A29231" w:rsidR="00B17478" w:rsidRPr="00C17ED8" w:rsidRDefault="007336BA" w:rsidP="00C17ED8">
      <w:pPr>
        <w:spacing w:after="120"/>
        <w:rPr>
          <w:lang w:val="en-US"/>
        </w:rPr>
      </w:pPr>
      <w:r>
        <w:t>Have a manager work out i</w:t>
      </w:r>
      <w:r w:rsidR="00B17478">
        <w:t xml:space="preserve">f your Police Check shows a criminal conviction or an issue. </w:t>
      </w:r>
      <w:r>
        <w:t>We may</w:t>
      </w:r>
      <w:r w:rsidR="00B17478">
        <w:t xml:space="preserve"> advise you not to </w:t>
      </w:r>
      <w:r w:rsidR="00434057">
        <w:t>do</w:t>
      </w:r>
      <w:r w:rsidR="00B17478">
        <w:t xml:space="preserve"> that activity</w:t>
      </w:r>
      <w:r w:rsidR="007D73ED">
        <w:t xml:space="preserve"> e.g. job or work experience</w:t>
      </w:r>
      <w:r w:rsidR="00B17478">
        <w:t>.</w:t>
      </w:r>
      <w:r>
        <w:t xml:space="preserve"> </w:t>
      </w:r>
      <w:r w:rsidR="007D73ED">
        <w:t>Y</w:t>
      </w:r>
      <w:r w:rsidR="00B17478">
        <w:t xml:space="preserve">ou may still be able to </w:t>
      </w:r>
      <w:r w:rsidR="00434057">
        <w:t>do</w:t>
      </w:r>
      <w:r w:rsidR="00B17478">
        <w:t xml:space="preserve"> the activity</w:t>
      </w:r>
      <w:r w:rsidR="008D0DCA">
        <w:t xml:space="preserve"> with </w:t>
      </w:r>
      <w:r w:rsidR="00B17478">
        <w:t>additional supervision or other strategies</w:t>
      </w:r>
      <w:r w:rsidR="008D0DCA">
        <w:t xml:space="preserve"> in place</w:t>
      </w:r>
      <w:r w:rsidR="007D73ED">
        <w:t>, the manager will do a risk assessment with your Coordinator. If the employer has requested the Check they will decide if your check is OK.</w:t>
      </w:r>
    </w:p>
    <w:p w14:paraId="69D1754F" w14:textId="7C123B5A" w:rsidR="002B287A" w:rsidRDefault="00961DF5" w:rsidP="00C17ED8">
      <w:pPr>
        <w:spacing w:after="120"/>
        <w:ind w:right="-91"/>
      </w:pPr>
      <w:r>
        <w:t xml:space="preserve">Store your </w:t>
      </w:r>
      <w:r w:rsidR="00B17478">
        <w:t>Police Checks</w:t>
      </w:r>
      <w:r>
        <w:t xml:space="preserve"> </w:t>
      </w:r>
      <w:r w:rsidR="00B17478">
        <w:t>securely, require a release of information form to be released to other people</w:t>
      </w:r>
      <w:r w:rsidR="0070329D">
        <w:t xml:space="preserve"> </w:t>
      </w:r>
      <w:r w:rsidR="00E20F25">
        <w:t xml:space="preserve">and </w:t>
      </w:r>
      <w:r>
        <w:t xml:space="preserve">ensure </w:t>
      </w:r>
      <w:r w:rsidR="0070329D">
        <w:t xml:space="preserve">only </w:t>
      </w:r>
      <w:r w:rsidR="00B17478">
        <w:t xml:space="preserve">BIZLINK employees </w:t>
      </w:r>
      <w:r w:rsidR="00434057">
        <w:t xml:space="preserve">that </w:t>
      </w:r>
      <w:r w:rsidR="00B17478">
        <w:t>need-to-know</w:t>
      </w:r>
      <w:r>
        <w:t xml:space="preserve"> can access them</w:t>
      </w:r>
      <w:r w:rsidR="00660D45">
        <w:t>.</w:t>
      </w:r>
    </w:p>
    <w:p w14:paraId="627BE7A0" w14:textId="77777777" w:rsidR="00D122B6" w:rsidRDefault="00D122B6" w:rsidP="00C17ED8">
      <w:pPr>
        <w:spacing w:after="120"/>
        <w:ind w:right="-91"/>
      </w:pPr>
    </w:p>
    <w:p w14:paraId="007039CC" w14:textId="24DE37DF" w:rsidR="00B41C0B" w:rsidRDefault="00D122B6" w:rsidP="00D122B6">
      <w:pPr>
        <w:pStyle w:val="Heading1"/>
      </w:pPr>
      <w:r>
        <w:br w:type="column"/>
      </w:r>
      <w:bookmarkStart w:id="43" w:name="_Toc73702266"/>
      <w:bookmarkStart w:id="44" w:name="_Toc81463475"/>
      <w:r w:rsidR="00B41C0B" w:rsidRPr="00B41C0B">
        <w:lastRenderedPageBreak/>
        <w:t>Policy 1.3 Child Safety and Wellbeing</w:t>
      </w:r>
      <w:bookmarkEnd w:id="43"/>
      <w:bookmarkEnd w:id="44"/>
    </w:p>
    <w:p w14:paraId="7149CC07" w14:textId="4CAFC62F" w:rsidR="00B41C0B" w:rsidRDefault="002B4352" w:rsidP="0068543F">
      <w:pPr>
        <w:spacing w:before="240" w:after="120"/>
        <w:ind w:left="73" w:right="-91"/>
      </w:pPr>
      <w:r>
        <w:rPr>
          <w:noProof/>
        </w:rPr>
        <w:drawing>
          <wp:anchor distT="0" distB="0" distL="114300" distR="114300" simplePos="0" relativeHeight="251686912" behindDoc="0" locked="0" layoutInCell="1" allowOverlap="1" wp14:anchorId="5DFE1F3E" wp14:editId="1E63F2A9">
            <wp:simplePos x="0" y="0"/>
            <wp:positionH relativeFrom="column">
              <wp:posOffset>43815</wp:posOffset>
            </wp:positionH>
            <wp:positionV relativeFrom="paragraph">
              <wp:posOffset>154305</wp:posOffset>
            </wp:positionV>
            <wp:extent cx="1080000" cy="1080000"/>
            <wp:effectExtent l="0" t="0" r="0" b="0"/>
            <wp:wrapSquare wrapText="bothSides"/>
            <wp:docPr id="33" name="Graphic 33" descr="Adult and child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Adult and child holding hands"/>
                    <pic:cNvPicPr/>
                  </pic:nvPicPr>
                  <pic:blipFill>
                    <a:blip r:embed="rId61">
                      <a:extLst>
                        <a:ext uri="{28A0092B-C50C-407E-A947-70E740481C1C}">
                          <a14:useLocalDpi xmlns:a14="http://schemas.microsoft.com/office/drawing/2010/main"/>
                        </a:ext>
                        <a:ext uri="{96DAC541-7B7A-43D3-8B79-37D633B846F1}">
                          <asvg:svgBlip xmlns:asvg="http://schemas.microsoft.com/office/drawing/2016/SVG/main" r:embed="rId62"/>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41C0B">
        <w:t xml:space="preserve">The Policy on Child Safety and Wellbeing explains that </w:t>
      </w:r>
      <w:r w:rsidR="00B41C0B" w:rsidRPr="00B41C0B">
        <w:t>BIZLINK has a zero tolerance of child abuse. BIZLINK is committed to preventing child abuse</w:t>
      </w:r>
      <w:r w:rsidR="0068543F">
        <w:t xml:space="preserve"> and</w:t>
      </w:r>
      <w:r w:rsidR="00B41C0B">
        <w:t xml:space="preserve"> </w:t>
      </w:r>
      <w:r w:rsidR="00B41C0B" w:rsidRPr="00B41C0B">
        <w:t>employees working directly with children have current Working with Children Checks</w:t>
      </w:r>
      <w:r w:rsidR="00B41C0B">
        <w:t>.</w:t>
      </w:r>
      <w:r w:rsidR="0067371E">
        <w:t xml:space="preserve"> All employees working with NDIS participants must have an NDIS Check.</w:t>
      </w:r>
    </w:p>
    <w:p w14:paraId="3F0747F0" w14:textId="42CA7173" w:rsidR="00647245" w:rsidRDefault="002B4352" w:rsidP="0068543F">
      <w:pPr>
        <w:spacing w:before="240" w:after="120"/>
        <w:ind w:left="73" w:right="-91"/>
      </w:pPr>
      <w:r>
        <w:rPr>
          <w:noProof/>
        </w:rPr>
        <w:drawing>
          <wp:anchor distT="0" distB="0" distL="114300" distR="114300" simplePos="0" relativeHeight="251687936" behindDoc="0" locked="0" layoutInCell="1" allowOverlap="1" wp14:anchorId="10EBD14F" wp14:editId="5F3666BA">
            <wp:simplePos x="0" y="0"/>
            <wp:positionH relativeFrom="column">
              <wp:posOffset>43873</wp:posOffset>
            </wp:positionH>
            <wp:positionV relativeFrom="paragraph">
              <wp:posOffset>76027</wp:posOffset>
            </wp:positionV>
            <wp:extent cx="914400" cy="914400"/>
            <wp:effectExtent l="0" t="0" r="0" b="0"/>
            <wp:wrapSquare wrapText="bothSides"/>
            <wp:docPr id="34" name="Graphic 34" descr="Poli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Police icon"/>
                    <pic:cNvPicPr/>
                  </pic:nvPicPr>
                  <pic:blipFill>
                    <a:blip r:embed="rId47">
                      <a:extLst>
                        <a:ext uri="{28A0092B-C50C-407E-A947-70E740481C1C}">
                          <a14:useLocalDpi xmlns:a14="http://schemas.microsoft.com/office/drawing/2010/main"/>
                        </a:ext>
                        <a:ext uri="{96DAC541-7B7A-43D3-8B79-37D633B846F1}">
                          <asvg:svgBlip xmlns:asvg="http://schemas.microsoft.com/office/drawing/2016/SVG/main" r:embed="rId48"/>
                        </a:ext>
                      </a:extLst>
                    </a:blip>
                    <a:stretch>
                      <a:fillRect/>
                    </a:stretch>
                  </pic:blipFill>
                  <pic:spPr>
                    <a:xfrm>
                      <a:off x="0" y="0"/>
                      <a:ext cx="914400" cy="914400"/>
                    </a:xfrm>
                    <a:prstGeom prst="rect">
                      <a:avLst/>
                    </a:prstGeom>
                  </pic:spPr>
                </pic:pic>
              </a:graphicData>
            </a:graphic>
          </wp:anchor>
        </w:drawing>
      </w:r>
      <w:r w:rsidR="004A5FBF" w:rsidRPr="004A5FBF">
        <w:t>Any person displaying inappropriate behaviour toward children or young people may have the incident reported to the relevant Government Department</w:t>
      </w:r>
      <w:r w:rsidR="00F92B66">
        <w:t xml:space="preserve">, </w:t>
      </w:r>
      <w:r w:rsidR="00F92B66" w:rsidRPr="00F92B66">
        <w:t xml:space="preserve">NDIS Quality and Safeguards Commission </w:t>
      </w:r>
      <w:r w:rsidR="00F92B66">
        <w:t xml:space="preserve">as a </w:t>
      </w:r>
      <w:r w:rsidR="00F92B66" w:rsidRPr="00F92B66">
        <w:t xml:space="preserve">Reportable Incident </w:t>
      </w:r>
      <w:r w:rsidR="004A5FBF" w:rsidRPr="004A5FBF">
        <w:t>and/or Police and BIZLINK may pursue laying of charges against offenders.</w:t>
      </w:r>
    </w:p>
    <w:p w14:paraId="37D595F4" w14:textId="54E57944" w:rsidR="005A79A0" w:rsidRDefault="005A79A0" w:rsidP="005A79A0">
      <w:pPr>
        <w:pStyle w:val="Heading1"/>
      </w:pPr>
      <w:bookmarkStart w:id="45" w:name="_Toc73702267"/>
      <w:bookmarkStart w:id="46" w:name="_Toc81463476"/>
      <w:r w:rsidRPr="00B41C0B">
        <w:t>Policy 1.</w:t>
      </w:r>
      <w:r>
        <w:t>4</w:t>
      </w:r>
      <w:r w:rsidRPr="00B41C0B">
        <w:t xml:space="preserve"> </w:t>
      </w:r>
      <w:r>
        <w:t>Information Security Management</w:t>
      </w:r>
      <w:bookmarkEnd w:id="45"/>
      <w:bookmarkEnd w:id="46"/>
    </w:p>
    <w:p w14:paraId="2CA2E879" w14:textId="6E13E8D4" w:rsidR="00F8732D" w:rsidRDefault="005A79A0" w:rsidP="00F8732D">
      <w:pPr>
        <w:spacing w:before="240" w:after="120"/>
        <w:ind w:left="73" w:right="-91"/>
      </w:pPr>
      <w:r>
        <w:t xml:space="preserve">The Policy on Information Security Management </w:t>
      </w:r>
      <w:r w:rsidR="00F8732D">
        <w:t>explains how</w:t>
      </w:r>
      <w:r>
        <w:t xml:space="preserve"> BIZLINK IT </w:t>
      </w:r>
      <w:r w:rsidR="00F8732D">
        <w:t xml:space="preserve">is kept </w:t>
      </w:r>
      <w:r>
        <w:t>safe to protect your privacy and keep our service running</w:t>
      </w:r>
      <w:r w:rsidRPr="005A79A0">
        <w:t xml:space="preserve">. </w:t>
      </w:r>
      <w:r w:rsidR="00F8732D">
        <w:t>BIZLINK compl</w:t>
      </w:r>
      <w:r w:rsidR="0067371E">
        <w:t>ies</w:t>
      </w:r>
      <w:r w:rsidR="00F8732D">
        <w:t xml:space="preserve"> with ISO</w:t>
      </w:r>
      <w:r w:rsidR="00F92B66">
        <w:t xml:space="preserve"> </w:t>
      </w:r>
      <w:r w:rsidR="00F8732D">
        <w:t xml:space="preserve">27001 Information Security Management. </w:t>
      </w:r>
      <w:r w:rsidR="00F8732D" w:rsidRPr="005A79A0">
        <w:t>All users are responsible for protecting BIZLINK IT from unauthorised access, modification, destruction or disclosure.</w:t>
      </w:r>
    </w:p>
    <w:p w14:paraId="607B267B" w14:textId="3D54799B" w:rsidR="00660D45" w:rsidRDefault="00660D45" w:rsidP="009F0133">
      <w:pPr>
        <w:pStyle w:val="Heading1"/>
      </w:pPr>
      <w:bookmarkStart w:id="47" w:name="_Toc73702268"/>
      <w:bookmarkStart w:id="48" w:name="_Toc81463477"/>
      <w:r>
        <w:t>Policy 2.0 Participation and Inclusion</w:t>
      </w:r>
      <w:bookmarkEnd w:id="47"/>
      <w:bookmarkEnd w:id="48"/>
    </w:p>
    <w:p w14:paraId="16771EA3" w14:textId="292B68EA" w:rsidR="00F92B66" w:rsidRDefault="00F92B66" w:rsidP="00E9737C">
      <w:pPr>
        <w:spacing w:before="240"/>
        <w:rPr>
          <w:szCs w:val="24"/>
        </w:rPr>
      </w:pPr>
      <w:r>
        <w:t>Th</w:t>
      </w:r>
      <w:r w:rsidR="00D47287">
        <w:t>is</w:t>
      </w:r>
      <w:r>
        <w:t xml:space="preserve"> Policy </w:t>
      </w:r>
      <w:r w:rsidR="00D47287">
        <w:t>e</w:t>
      </w:r>
      <w:r>
        <w:t>xplains how BIZLINK</w:t>
      </w:r>
      <w:r w:rsidR="00E9737C">
        <w:t xml:space="preserve"> employees</w:t>
      </w:r>
      <w:r>
        <w:t xml:space="preserve"> </w:t>
      </w:r>
      <w:r w:rsidR="00E9737C">
        <w:t>support</w:t>
      </w:r>
      <w:r>
        <w:t xml:space="preserve"> you to participate and be included</w:t>
      </w:r>
      <w:r w:rsidR="00E9737C">
        <w:t>, they will</w:t>
      </w:r>
      <w:r w:rsidR="00E9737C">
        <w:rPr>
          <w:szCs w:val="24"/>
        </w:rPr>
        <w:t xml:space="preserve"> d</w:t>
      </w:r>
      <w:r>
        <w:rPr>
          <w:szCs w:val="24"/>
        </w:rPr>
        <w:t>o a Goal Plan with you to work towards your goals and provide</w:t>
      </w:r>
      <w:r w:rsidRPr="00283F68">
        <w:rPr>
          <w:szCs w:val="24"/>
        </w:rPr>
        <w:t xml:space="preserve"> support</w:t>
      </w:r>
      <w:r>
        <w:rPr>
          <w:szCs w:val="24"/>
        </w:rPr>
        <w:t>s as agreed in your Service Agreement</w:t>
      </w:r>
      <w:r w:rsidR="00E9737C">
        <w:rPr>
          <w:szCs w:val="24"/>
        </w:rPr>
        <w:t xml:space="preserve">. </w:t>
      </w:r>
      <w:r>
        <w:rPr>
          <w:rFonts w:cs="Arial"/>
          <w:szCs w:val="24"/>
        </w:rPr>
        <w:t xml:space="preserve">Assist you to connect with </w:t>
      </w:r>
      <w:r w:rsidRPr="002F55E1">
        <w:rPr>
          <w:rFonts w:cs="Arial"/>
          <w:szCs w:val="24"/>
        </w:rPr>
        <w:t xml:space="preserve">people and </w:t>
      </w:r>
      <w:r>
        <w:rPr>
          <w:rFonts w:cs="Arial"/>
          <w:szCs w:val="24"/>
        </w:rPr>
        <w:t>services in your community like mental health supports, leisure, recreation, accommodation, and advocacy services to</w:t>
      </w:r>
      <w:r>
        <w:rPr>
          <w:szCs w:val="24"/>
        </w:rPr>
        <w:t xml:space="preserve"> </w:t>
      </w:r>
      <w:r>
        <w:rPr>
          <w:szCs w:val="24"/>
        </w:rPr>
        <w:t xml:space="preserve">meet your individual needs. </w:t>
      </w:r>
      <w:r w:rsidRPr="008474F2">
        <w:rPr>
          <w:szCs w:val="24"/>
        </w:rPr>
        <w:t xml:space="preserve">Provide opportunities to have </w:t>
      </w:r>
      <w:r>
        <w:rPr>
          <w:szCs w:val="24"/>
        </w:rPr>
        <w:t>your</w:t>
      </w:r>
      <w:r w:rsidRPr="008474F2">
        <w:rPr>
          <w:szCs w:val="24"/>
        </w:rPr>
        <w:t xml:space="preserve"> voice hear</w:t>
      </w:r>
      <w:r>
        <w:rPr>
          <w:szCs w:val="24"/>
        </w:rPr>
        <w:t>d about decisions that affect you e.g. giving feedback and being aware of our complaint</w:t>
      </w:r>
      <w:r w:rsidR="00E9737C">
        <w:rPr>
          <w:szCs w:val="24"/>
        </w:rPr>
        <w:t>s</w:t>
      </w:r>
      <w:r>
        <w:rPr>
          <w:szCs w:val="24"/>
        </w:rPr>
        <w:t xml:space="preserve"> procedure</w:t>
      </w:r>
      <w:r w:rsidRPr="008474F2">
        <w:rPr>
          <w:szCs w:val="24"/>
        </w:rPr>
        <w:t>.</w:t>
      </w:r>
    </w:p>
    <w:p w14:paraId="5CE7B870" w14:textId="55667D95" w:rsidR="002956FD" w:rsidRDefault="002956FD" w:rsidP="00C271D6">
      <w:pPr>
        <w:spacing w:before="240"/>
      </w:pPr>
      <w:r>
        <w:rPr>
          <w:noProof/>
        </w:rPr>
        <w:drawing>
          <wp:inline distT="0" distB="0" distL="0" distR="0" wp14:anchorId="57ECA1FB" wp14:editId="0295026A">
            <wp:extent cx="2869565" cy="1912620"/>
            <wp:effectExtent l="0" t="0" r="6985" b="0"/>
            <wp:docPr id="12" name="Picture 12" descr="Sea of hands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ea of hands in the middle"/>
                    <pic:cNvPicPr/>
                  </pic:nvPicPr>
                  <pic:blipFill>
                    <a:blip r:embed="rId63" cstate="print">
                      <a:extLst>
                        <a:ext uri="{28A0092B-C50C-407E-A947-70E740481C1C}">
                          <a14:useLocalDpi xmlns:a14="http://schemas.microsoft.com/office/drawing/2010/main"/>
                        </a:ext>
                      </a:extLst>
                    </a:blip>
                    <a:stretch>
                      <a:fillRect/>
                    </a:stretch>
                  </pic:blipFill>
                  <pic:spPr>
                    <a:xfrm>
                      <a:off x="0" y="0"/>
                      <a:ext cx="2869565" cy="1912620"/>
                    </a:xfrm>
                    <a:prstGeom prst="rect">
                      <a:avLst/>
                    </a:prstGeom>
                  </pic:spPr>
                </pic:pic>
              </a:graphicData>
            </a:graphic>
          </wp:inline>
        </w:drawing>
      </w:r>
    </w:p>
    <w:p w14:paraId="13515C93" w14:textId="523ECBCE" w:rsidR="00CE15CA" w:rsidRPr="00380DC2" w:rsidRDefault="00380DC2" w:rsidP="003F452B">
      <w:pPr>
        <w:autoSpaceDE w:val="0"/>
        <w:autoSpaceDN w:val="0"/>
        <w:adjustRightInd w:val="0"/>
        <w:spacing w:after="0"/>
        <w:rPr>
          <w:b/>
          <w:bCs/>
          <w:szCs w:val="24"/>
        </w:rPr>
      </w:pPr>
      <w:r w:rsidRPr="00380DC2">
        <w:rPr>
          <w:b/>
          <w:bCs/>
          <w:szCs w:val="24"/>
        </w:rPr>
        <w:t>Your Culture, Values and Beliefs</w:t>
      </w:r>
    </w:p>
    <w:p w14:paraId="7D4EF5E1" w14:textId="6F622D1A" w:rsidR="00DC59F4" w:rsidRPr="00CE15CA" w:rsidRDefault="00EA6C23" w:rsidP="003F452B">
      <w:pPr>
        <w:autoSpaceDE w:val="0"/>
        <w:autoSpaceDN w:val="0"/>
        <w:adjustRightInd w:val="0"/>
        <w:spacing w:after="0"/>
        <w:rPr>
          <w:rFonts w:cs="Arial"/>
          <w:szCs w:val="24"/>
        </w:rPr>
      </w:pPr>
      <w:r>
        <w:rPr>
          <w:rFonts w:cs="Arial"/>
          <w:szCs w:val="24"/>
        </w:rPr>
        <w:t>We u</w:t>
      </w:r>
      <w:r w:rsidR="00DC59F4" w:rsidRPr="00CE15CA">
        <w:rPr>
          <w:rFonts w:cs="Arial"/>
          <w:szCs w:val="24"/>
        </w:rPr>
        <w:t xml:space="preserve">nderstand the key roles that culture, diversity, values and beliefs play in </w:t>
      </w:r>
      <w:r w:rsidR="00F92B66">
        <w:rPr>
          <w:rFonts w:cs="Arial"/>
          <w:szCs w:val="24"/>
        </w:rPr>
        <w:t>participant</w:t>
      </w:r>
      <w:r w:rsidR="00DC59F4" w:rsidRPr="00CE15CA">
        <w:rPr>
          <w:rFonts w:cs="Arial"/>
          <w:szCs w:val="24"/>
        </w:rPr>
        <w:t>s lives and ensure</w:t>
      </w:r>
      <w:r w:rsidR="003F452B">
        <w:rPr>
          <w:rFonts w:cs="Arial"/>
          <w:szCs w:val="24"/>
        </w:rPr>
        <w:t xml:space="preserve"> </w:t>
      </w:r>
      <w:r w:rsidR="00DC59F4" w:rsidRPr="00CE15CA">
        <w:rPr>
          <w:rFonts w:cs="Arial"/>
          <w:szCs w:val="24"/>
        </w:rPr>
        <w:t>these roles are identified and responded to in a sensitive manner. Services are responsive to the</w:t>
      </w:r>
      <w:r w:rsidR="003F452B">
        <w:rPr>
          <w:rFonts w:cs="Arial"/>
          <w:szCs w:val="24"/>
        </w:rPr>
        <w:t xml:space="preserve"> </w:t>
      </w:r>
      <w:r w:rsidR="00DC59F4" w:rsidRPr="00CE15CA">
        <w:rPr>
          <w:rFonts w:cs="Arial"/>
          <w:szCs w:val="24"/>
        </w:rPr>
        <w:t xml:space="preserve">diversity of each </w:t>
      </w:r>
      <w:r w:rsidR="00F92B66">
        <w:rPr>
          <w:rFonts w:cs="Arial"/>
          <w:szCs w:val="24"/>
        </w:rPr>
        <w:t>participant</w:t>
      </w:r>
      <w:r w:rsidR="00DC59F4" w:rsidRPr="00CE15CA">
        <w:rPr>
          <w:rFonts w:cs="Arial"/>
          <w:szCs w:val="24"/>
        </w:rPr>
        <w:t xml:space="preserve"> and promote a respectful </w:t>
      </w:r>
      <w:r w:rsidR="001D2EF0">
        <w:rPr>
          <w:rFonts w:cs="Arial"/>
          <w:szCs w:val="24"/>
        </w:rPr>
        <w:t>environment</w:t>
      </w:r>
      <w:r w:rsidR="00DC59F4" w:rsidRPr="00CE15CA">
        <w:rPr>
          <w:rFonts w:cs="Arial"/>
          <w:szCs w:val="24"/>
        </w:rPr>
        <w:t xml:space="preserve"> for </w:t>
      </w:r>
      <w:r w:rsidR="00A87B0B">
        <w:rPr>
          <w:rFonts w:cs="Arial"/>
          <w:szCs w:val="24"/>
        </w:rPr>
        <w:t>all</w:t>
      </w:r>
      <w:r w:rsidR="00DC59F4" w:rsidRPr="00CE15CA">
        <w:rPr>
          <w:rFonts w:cs="Arial"/>
          <w:szCs w:val="24"/>
        </w:rPr>
        <w:t>.</w:t>
      </w:r>
      <w:r w:rsidR="00F92B66">
        <w:rPr>
          <w:rFonts w:cs="Arial"/>
          <w:szCs w:val="24"/>
        </w:rPr>
        <w:t xml:space="preserve"> </w:t>
      </w:r>
    </w:p>
    <w:p w14:paraId="1BDCD78F" w14:textId="0246565B" w:rsidR="00380DC2" w:rsidRDefault="00380DC2" w:rsidP="003F452B">
      <w:pPr>
        <w:autoSpaceDE w:val="0"/>
        <w:autoSpaceDN w:val="0"/>
        <w:adjustRightInd w:val="0"/>
        <w:spacing w:after="0"/>
        <w:rPr>
          <w:rFonts w:cs="Arial"/>
          <w:szCs w:val="24"/>
        </w:rPr>
      </w:pPr>
    </w:p>
    <w:p w14:paraId="5F6B8685" w14:textId="04B429F3" w:rsidR="00380DC2" w:rsidRDefault="00380DC2" w:rsidP="003F452B">
      <w:pPr>
        <w:autoSpaceDE w:val="0"/>
        <w:autoSpaceDN w:val="0"/>
        <w:adjustRightInd w:val="0"/>
        <w:spacing w:after="0"/>
        <w:rPr>
          <w:rFonts w:cs="Arial"/>
          <w:b/>
          <w:bCs/>
          <w:szCs w:val="24"/>
        </w:rPr>
      </w:pPr>
      <w:r w:rsidRPr="00380DC2">
        <w:rPr>
          <w:rFonts w:cs="Arial"/>
          <w:b/>
          <w:bCs/>
          <w:szCs w:val="24"/>
        </w:rPr>
        <w:t>Disability Advocacy</w:t>
      </w:r>
    </w:p>
    <w:p w14:paraId="370628F1" w14:textId="0EEF1497" w:rsidR="003E7AE9" w:rsidRPr="00514CC4" w:rsidRDefault="003F452B" w:rsidP="003F452B">
      <w:pPr>
        <w:autoSpaceDE w:val="0"/>
        <w:autoSpaceDN w:val="0"/>
        <w:adjustRightInd w:val="0"/>
        <w:spacing w:after="0"/>
        <w:rPr>
          <w:rFonts w:cs="Arial"/>
          <w:szCs w:val="24"/>
        </w:rPr>
      </w:pPr>
      <w:r w:rsidRPr="003F452B">
        <w:rPr>
          <w:rFonts w:cs="Arial"/>
          <w:szCs w:val="24"/>
        </w:rPr>
        <w:t xml:space="preserve">BIZLINK </w:t>
      </w:r>
      <w:r w:rsidR="00E9737C">
        <w:rPr>
          <w:rFonts w:cs="Arial"/>
          <w:szCs w:val="24"/>
        </w:rPr>
        <w:t>employees will</w:t>
      </w:r>
      <w:r w:rsidRPr="003F452B">
        <w:rPr>
          <w:rFonts w:cs="Arial"/>
          <w:szCs w:val="24"/>
        </w:rPr>
        <w:t xml:space="preserve"> support your right to an independent advocate, free from conflict of interest who is separate from the NDIS, the commission, and any other service provider. </w:t>
      </w:r>
      <w:r w:rsidR="00E9737C">
        <w:rPr>
          <w:rFonts w:cs="Arial"/>
          <w:szCs w:val="24"/>
        </w:rPr>
        <w:t>This link provides information about</w:t>
      </w:r>
      <w:r w:rsidRPr="003F452B">
        <w:rPr>
          <w:rFonts w:cs="Arial"/>
          <w:szCs w:val="24"/>
        </w:rPr>
        <w:t xml:space="preserve"> advocacy service</w:t>
      </w:r>
      <w:r w:rsidR="00E9737C">
        <w:rPr>
          <w:rFonts w:cs="Arial"/>
          <w:szCs w:val="24"/>
        </w:rPr>
        <w:t>s</w:t>
      </w:r>
    </w:p>
    <w:p w14:paraId="1DA99F4D" w14:textId="437FEDFD" w:rsidR="00E9737C" w:rsidRDefault="005A4B5D" w:rsidP="00E9737C">
      <w:pPr>
        <w:autoSpaceDE w:val="0"/>
        <w:autoSpaceDN w:val="0"/>
        <w:adjustRightInd w:val="0"/>
        <w:spacing w:after="0"/>
        <w:jc w:val="left"/>
        <w:rPr>
          <w:rStyle w:val="Hyperlink"/>
          <w:rFonts w:cs="Arial"/>
          <w:szCs w:val="24"/>
        </w:rPr>
      </w:pPr>
      <w:hyperlink r:id="rId64" w:history="1">
        <w:r w:rsidR="00D47287" w:rsidRPr="003E5F16">
          <w:rPr>
            <w:rStyle w:val="Hyperlink"/>
            <w:rFonts w:cs="Arial"/>
            <w:szCs w:val="24"/>
          </w:rPr>
          <w:t>www.ndiscommission.gov.au/participants/disability-advocacy</w:t>
        </w:r>
      </w:hyperlink>
      <w:bookmarkStart w:id="49" w:name="_Toc73702269"/>
      <w:bookmarkStart w:id="50" w:name="_Toc81463478"/>
    </w:p>
    <w:p w14:paraId="352B83AE" w14:textId="77777777" w:rsidR="00E9737C" w:rsidRDefault="00E9737C" w:rsidP="00E9737C">
      <w:pPr>
        <w:autoSpaceDE w:val="0"/>
        <w:autoSpaceDN w:val="0"/>
        <w:adjustRightInd w:val="0"/>
        <w:spacing w:after="0"/>
        <w:jc w:val="left"/>
        <w:rPr>
          <w:rStyle w:val="Hyperlink"/>
          <w:rFonts w:cs="Arial"/>
          <w:szCs w:val="24"/>
        </w:rPr>
      </w:pPr>
    </w:p>
    <w:p w14:paraId="5B96808A" w14:textId="0F5118A7" w:rsidR="005403D0" w:rsidRPr="00E9737C" w:rsidRDefault="005403D0" w:rsidP="00E9737C">
      <w:pPr>
        <w:pStyle w:val="Heading1"/>
        <w:rPr>
          <w:szCs w:val="24"/>
        </w:rPr>
      </w:pPr>
      <w:r>
        <w:t>Policy 3.0 Individual Outcomes</w:t>
      </w:r>
      <w:bookmarkEnd w:id="49"/>
      <w:bookmarkEnd w:id="50"/>
    </w:p>
    <w:p w14:paraId="322DDB2D" w14:textId="035BEDBB" w:rsidR="00CA7160" w:rsidRDefault="005403D0" w:rsidP="00E9737C">
      <w:pPr>
        <w:widowControl w:val="0"/>
        <w:spacing w:before="240" w:after="0"/>
        <w:rPr>
          <w:rFonts w:cs="Arial"/>
          <w:szCs w:val="24"/>
        </w:rPr>
      </w:pPr>
      <w:r w:rsidRPr="00C50297">
        <w:rPr>
          <w:rFonts w:cs="Arial"/>
          <w:szCs w:val="24"/>
        </w:rPr>
        <w:t>Th</w:t>
      </w:r>
      <w:r w:rsidR="00D47287">
        <w:rPr>
          <w:rFonts w:cs="Arial"/>
          <w:szCs w:val="24"/>
        </w:rPr>
        <w:t>is</w:t>
      </w:r>
      <w:r w:rsidRPr="00C50297">
        <w:rPr>
          <w:rFonts w:cs="Arial"/>
          <w:szCs w:val="24"/>
        </w:rPr>
        <w:t xml:space="preserve"> </w:t>
      </w:r>
      <w:r>
        <w:rPr>
          <w:rFonts w:cs="Arial"/>
          <w:szCs w:val="24"/>
        </w:rPr>
        <w:t>P</w:t>
      </w:r>
      <w:r w:rsidRPr="00C50297">
        <w:rPr>
          <w:rFonts w:cs="Arial"/>
          <w:szCs w:val="24"/>
        </w:rPr>
        <w:t xml:space="preserve">olicy explains how BIZLINK </w:t>
      </w:r>
      <w:r w:rsidR="00931672">
        <w:rPr>
          <w:rFonts w:cs="Arial"/>
          <w:szCs w:val="24"/>
        </w:rPr>
        <w:t xml:space="preserve">employees </w:t>
      </w:r>
      <w:r>
        <w:rPr>
          <w:rFonts w:cs="Arial"/>
          <w:szCs w:val="24"/>
        </w:rPr>
        <w:t>consider</w:t>
      </w:r>
      <w:r w:rsidRPr="00C50297">
        <w:rPr>
          <w:rFonts w:cs="Arial"/>
          <w:szCs w:val="24"/>
        </w:rPr>
        <w:t xml:space="preserve"> your skills, abilities, goals and support needs.</w:t>
      </w:r>
      <w:r w:rsidR="002956FD">
        <w:rPr>
          <w:rFonts w:cs="Arial"/>
          <w:bCs/>
          <w:szCs w:val="24"/>
        </w:rPr>
        <w:t xml:space="preserve"> </w:t>
      </w:r>
      <w:r w:rsidR="00DC39C0" w:rsidRPr="00961DF5">
        <w:rPr>
          <w:rFonts w:cs="Arial"/>
          <w:bCs/>
          <w:szCs w:val="24"/>
        </w:rPr>
        <w:t>BIZLINK</w:t>
      </w:r>
      <w:r w:rsidR="00931672">
        <w:rPr>
          <w:rFonts w:cs="Arial"/>
          <w:bCs/>
          <w:szCs w:val="24"/>
        </w:rPr>
        <w:t xml:space="preserve"> employees</w:t>
      </w:r>
      <w:r w:rsidR="00E9737C">
        <w:rPr>
          <w:rFonts w:cs="Arial"/>
          <w:bCs/>
          <w:szCs w:val="24"/>
        </w:rPr>
        <w:t xml:space="preserve"> w</w:t>
      </w:r>
      <w:r w:rsidR="00C271D6" w:rsidRPr="00961DF5">
        <w:rPr>
          <w:rFonts w:cs="Arial"/>
          <w:szCs w:val="24"/>
        </w:rPr>
        <w:t>ork with you in ways</w:t>
      </w:r>
      <w:r w:rsidRPr="00961DF5">
        <w:rPr>
          <w:rFonts w:cs="Arial"/>
          <w:szCs w:val="24"/>
        </w:rPr>
        <w:t xml:space="preserve"> that are flexible and consider your individual needs, </w:t>
      </w:r>
      <w:r w:rsidR="00931672">
        <w:rPr>
          <w:rFonts w:cs="Arial"/>
          <w:szCs w:val="24"/>
        </w:rPr>
        <w:t xml:space="preserve">and </w:t>
      </w:r>
      <w:r w:rsidRPr="00961DF5">
        <w:rPr>
          <w:rFonts w:cs="Arial"/>
          <w:szCs w:val="24"/>
        </w:rPr>
        <w:t>choices</w:t>
      </w:r>
      <w:r w:rsidR="00931672">
        <w:rPr>
          <w:rFonts w:cs="Arial"/>
          <w:szCs w:val="24"/>
        </w:rPr>
        <w:t>.</w:t>
      </w:r>
      <w:r w:rsidR="0048423E">
        <w:rPr>
          <w:rFonts w:cs="Arial"/>
          <w:szCs w:val="24"/>
        </w:rPr>
        <w:t xml:space="preserve"> </w:t>
      </w:r>
      <w:r w:rsidR="00C271D6" w:rsidRPr="00961DF5">
        <w:rPr>
          <w:rFonts w:cs="Arial"/>
          <w:szCs w:val="24"/>
        </w:rPr>
        <w:t xml:space="preserve">Respect </w:t>
      </w:r>
      <w:r w:rsidRPr="00961DF5">
        <w:rPr>
          <w:rFonts w:cs="Arial"/>
          <w:szCs w:val="24"/>
        </w:rPr>
        <w:t xml:space="preserve">your decisions and choices as agreed in your </w:t>
      </w:r>
      <w:r w:rsidR="00CA7160">
        <w:rPr>
          <w:rFonts w:cs="Arial"/>
          <w:szCs w:val="24"/>
        </w:rPr>
        <w:t xml:space="preserve">Goal </w:t>
      </w:r>
      <w:r w:rsidRPr="00961DF5">
        <w:rPr>
          <w:rFonts w:cs="Arial"/>
          <w:szCs w:val="24"/>
        </w:rPr>
        <w:t>Plan.</w:t>
      </w:r>
      <w:r w:rsidR="002956FD">
        <w:rPr>
          <w:rFonts w:cs="Arial"/>
          <w:szCs w:val="24"/>
        </w:rPr>
        <w:t xml:space="preserve"> </w:t>
      </w:r>
      <w:r w:rsidRPr="00CB0164">
        <w:rPr>
          <w:rFonts w:cs="Arial"/>
          <w:szCs w:val="24"/>
        </w:rPr>
        <w:t>Review</w:t>
      </w:r>
      <w:r w:rsidR="00C271D6" w:rsidRPr="00CB0164">
        <w:rPr>
          <w:rFonts w:cs="Arial"/>
          <w:szCs w:val="24"/>
        </w:rPr>
        <w:t xml:space="preserve"> </w:t>
      </w:r>
      <w:r w:rsidRPr="00CB0164">
        <w:rPr>
          <w:rFonts w:cs="Arial"/>
          <w:szCs w:val="24"/>
        </w:rPr>
        <w:t xml:space="preserve">your </w:t>
      </w:r>
      <w:r w:rsidR="00AA0DC6">
        <w:rPr>
          <w:rFonts w:cs="Arial"/>
          <w:szCs w:val="24"/>
        </w:rPr>
        <w:t>Goal</w:t>
      </w:r>
      <w:r w:rsidRPr="00CB0164">
        <w:rPr>
          <w:rFonts w:cs="Arial"/>
          <w:szCs w:val="24"/>
        </w:rPr>
        <w:t xml:space="preserve"> Plan </w:t>
      </w:r>
      <w:r w:rsidR="00931672" w:rsidRPr="00CB0164">
        <w:rPr>
          <w:rFonts w:cs="Arial"/>
          <w:szCs w:val="24"/>
        </w:rPr>
        <w:t>w</w:t>
      </w:r>
      <w:r w:rsidRPr="00CB0164">
        <w:rPr>
          <w:rFonts w:cs="Arial"/>
          <w:szCs w:val="24"/>
        </w:rPr>
        <w:t xml:space="preserve">henever </w:t>
      </w:r>
      <w:r w:rsidR="00DC39C0" w:rsidRPr="00CB0164">
        <w:rPr>
          <w:rFonts w:cs="Arial"/>
          <w:szCs w:val="24"/>
        </w:rPr>
        <w:t>needed</w:t>
      </w:r>
      <w:r w:rsidR="00AA0DC6">
        <w:rPr>
          <w:rFonts w:cs="Arial"/>
          <w:szCs w:val="24"/>
        </w:rPr>
        <w:t xml:space="preserve"> and g</w:t>
      </w:r>
      <w:r w:rsidR="0048423E" w:rsidRPr="00CB0164">
        <w:rPr>
          <w:rFonts w:cs="Arial"/>
          <w:szCs w:val="24"/>
        </w:rPr>
        <w:t xml:space="preserve">ive you a copy of your </w:t>
      </w:r>
      <w:r w:rsidR="00AA0DC6">
        <w:rPr>
          <w:rFonts w:cs="Arial"/>
          <w:szCs w:val="24"/>
        </w:rPr>
        <w:t>Goal</w:t>
      </w:r>
      <w:r w:rsidR="0048423E" w:rsidRPr="00CB0164">
        <w:rPr>
          <w:rFonts w:cs="Arial"/>
          <w:szCs w:val="24"/>
        </w:rPr>
        <w:t xml:space="preserve"> Plan</w:t>
      </w:r>
      <w:r w:rsidR="00AA0DC6">
        <w:rPr>
          <w:rFonts w:cs="Arial"/>
          <w:szCs w:val="24"/>
        </w:rPr>
        <w:t>.</w:t>
      </w:r>
      <w:r w:rsidR="00CA7160">
        <w:rPr>
          <w:rFonts w:cs="Arial"/>
          <w:szCs w:val="24"/>
        </w:rPr>
        <w:t xml:space="preserve"> </w:t>
      </w:r>
      <w:r w:rsidRPr="00CB0164">
        <w:rPr>
          <w:rFonts w:cs="Arial"/>
          <w:szCs w:val="24"/>
        </w:rPr>
        <w:t>Involve you and your support network (</w:t>
      </w:r>
      <w:r w:rsidRPr="00CB0164">
        <w:rPr>
          <w:rFonts w:cs="Arial"/>
          <w:color w:val="000000"/>
          <w:szCs w:val="24"/>
        </w:rPr>
        <w:t>family</w:t>
      </w:r>
      <w:r w:rsidRPr="00CB0164">
        <w:rPr>
          <w:rFonts w:cs="Arial"/>
          <w:szCs w:val="24"/>
        </w:rPr>
        <w:t>, friends, carers and advocates), where involved and with your consent</w:t>
      </w:r>
      <w:r w:rsidR="0048423E">
        <w:rPr>
          <w:rFonts w:cs="Arial"/>
          <w:szCs w:val="24"/>
        </w:rPr>
        <w:t>.</w:t>
      </w:r>
    </w:p>
    <w:p w14:paraId="7B722243" w14:textId="77777777" w:rsidR="00F92B66" w:rsidRDefault="00F92B66" w:rsidP="00F92B66">
      <w:pPr>
        <w:pStyle w:val="Heading1"/>
      </w:pPr>
      <w:bookmarkStart w:id="51" w:name="_Toc73702270"/>
      <w:bookmarkStart w:id="52" w:name="_Toc81463479"/>
      <w:r w:rsidRPr="00DC39C0">
        <w:lastRenderedPageBreak/>
        <w:t>Policy 4.0 Feedback and Complaints</w:t>
      </w:r>
      <w:bookmarkEnd w:id="51"/>
      <w:bookmarkEnd w:id="52"/>
    </w:p>
    <w:p w14:paraId="64995B19" w14:textId="77777777" w:rsidR="00F92B66" w:rsidRDefault="00F92B66" w:rsidP="00F92B66">
      <w:pPr>
        <w:spacing w:before="240"/>
        <w:rPr>
          <w:rFonts w:eastAsia="Times New Roman" w:cs="Arial"/>
          <w:szCs w:val="24"/>
        </w:rPr>
      </w:pPr>
      <w:r>
        <w:rPr>
          <w:rFonts w:cs="Arial"/>
          <w:szCs w:val="24"/>
        </w:rPr>
        <w:t xml:space="preserve">The Policy on Feedback and Complaints </w:t>
      </w:r>
      <w:r w:rsidRPr="0022321C">
        <w:rPr>
          <w:rFonts w:cs="Arial"/>
          <w:szCs w:val="24"/>
        </w:rPr>
        <w:t xml:space="preserve">explains </w:t>
      </w:r>
      <w:r>
        <w:rPr>
          <w:rFonts w:cs="Arial"/>
          <w:szCs w:val="24"/>
        </w:rPr>
        <w:t>your</w:t>
      </w:r>
      <w:r w:rsidRPr="004C063C">
        <w:rPr>
          <w:rFonts w:cs="Arial"/>
          <w:szCs w:val="24"/>
        </w:rPr>
        <w:t xml:space="preserve"> right to </w:t>
      </w:r>
      <w:r>
        <w:rPr>
          <w:rFonts w:cs="Arial"/>
          <w:szCs w:val="24"/>
        </w:rPr>
        <w:t>make a complaint and tell BIZLINK about any concerns</w:t>
      </w:r>
      <w:r w:rsidRPr="004C063C">
        <w:rPr>
          <w:rFonts w:cs="Arial"/>
          <w:szCs w:val="24"/>
        </w:rPr>
        <w:t xml:space="preserve"> </w:t>
      </w:r>
      <w:r>
        <w:rPr>
          <w:rFonts w:cs="Arial"/>
          <w:szCs w:val="24"/>
        </w:rPr>
        <w:t>you have.</w:t>
      </w:r>
      <w:r>
        <w:rPr>
          <w:rFonts w:eastAsia="Times New Roman" w:cs="Arial"/>
          <w:szCs w:val="24"/>
        </w:rPr>
        <w:t xml:space="preserve"> Our employees will manage your concerns </w:t>
      </w:r>
      <w:r w:rsidRPr="004C063C">
        <w:rPr>
          <w:rFonts w:eastAsia="Times New Roman" w:cs="Arial"/>
          <w:szCs w:val="24"/>
        </w:rPr>
        <w:t xml:space="preserve">quickly, fairly and in a </w:t>
      </w:r>
      <w:r>
        <w:rPr>
          <w:rFonts w:eastAsia="Times New Roman" w:cs="Arial"/>
          <w:szCs w:val="24"/>
        </w:rPr>
        <w:t>considerate way, so you don’t worry that your service will be affected. Formal complaints are reviewed by the Quality Review Committee and very serious complaints, by the Board.</w:t>
      </w:r>
    </w:p>
    <w:p w14:paraId="6A48CA89" w14:textId="77777777" w:rsidR="00F92B66" w:rsidRDefault="00F92B66" w:rsidP="00F92B66">
      <w:pPr>
        <w:spacing w:after="0"/>
        <w:ind w:right="49"/>
        <w:rPr>
          <w:rFonts w:cs="Arial"/>
          <w:szCs w:val="24"/>
        </w:rPr>
      </w:pPr>
      <w:r>
        <w:rPr>
          <w:rFonts w:cs="Arial"/>
          <w:szCs w:val="24"/>
        </w:rPr>
        <w:t>Our employees consider your</w:t>
      </w:r>
      <w:r w:rsidRPr="004C063C">
        <w:rPr>
          <w:rFonts w:cs="Arial"/>
          <w:szCs w:val="24"/>
        </w:rPr>
        <w:t xml:space="preserve"> privacy, dignity</w:t>
      </w:r>
      <w:r>
        <w:rPr>
          <w:rFonts w:cs="Arial"/>
          <w:szCs w:val="24"/>
        </w:rPr>
        <w:t>,</w:t>
      </w:r>
      <w:r w:rsidRPr="004C063C">
        <w:rPr>
          <w:rFonts w:cs="Arial"/>
          <w:szCs w:val="24"/>
        </w:rPr>
        <w:t xml:space="preserve"> and confidentiality, </w:t>
      </w:r>
      <w:r>
        <w:rPr>
          <w:rFonts w:cs="Arial"/>
          <w:szCs w:val="24"/>
        </w:rPr>
        <w:t xml:space="preserve">but at times there may be a </w:t>
      </w:r>
      <w:r w:rsidRPr="004C063C">
        <w:rPr>
          <w:rFonts w:cs="Arial"/>
          <w:szCs w:val="24"/>
        </w:rPr>
        <w:t xml:space="preserve">duty of care and disclosure may be required </w:t>
      </w:r>
      <w:r>
        <w:rPr>
          <w:rFonts w:cs="Arial"/>
          <w:szCs w:val="24"/>
        </w:rPr>
        <w:t xml:space="preserve">for serious </w:t>
      </w:r>
      <w:r w:rsidRPr="004C063C">
        <w:rPr>
          <w:rFonts w:cs="Arial"/>
          <w:szCs w:val="24"/>
        </w:rPr>
        <w:t>matters</w:t>
      </w:r>
      <w:r>
        <w:rPr>
          <w:rFonts w:cs="Arial"/>
          <w:szCs w:val="24"/>
        </w:rPr>
        <w:t>.</w:t>
      </w:r>
      <w:r w:rsidRPr="004C063C">
        <w:rPr>
          <w:rFonts w:cs="Arial"/>
          <w:szCs w:val="24"/>
        </w:rPr>
        <w:t xml:space="preserve"> </w:t>
      </w:r>
      <w:r>
        <w:rPr>
          <w:rFonts w:cs="Arial"/>
          <w:szCs w:val="24"/>
        </w:rPr>
        <w:t xml:space="preserve">We </w:t>
      </w:r>
      <w:r w:rsidRPr="004C063C">
        <w:rPr>
          <w:rFonts w:cs="Arial"/>
          <w:szCs w:val="24"/>
        </w:rPr>
        <w:t>will aim to have complaints resolved wherever possible and w</w:t>
      </w:r>
      <w:r>
        <w:rPr>
          <w:rFonts w:cs="Arial"/>
          <w:szCs w:val="24"/>
        </w:rPr>
        <w:t>e see</w:t>
      </w:r>
      <w:r w:rsidRPr="004C063C">
        <w:rPr>
          <w:rFonts w:cs="Arial"/>
          <w:szCs w:val="24"/>
        </w:rPr>
        <w:t xml:space="preserve"> complaints as an opportunity to improve.</w:t>
      </w:r>
    </w:p>
    <w:p w14:paraId="058EDEA9" w14:textId="77777777" w:rsidR="00F92B66" w:rsidRDefault="00F92B66" w:rsidP="00F92B66">
      <w:pPr>
        <w:spacing w:after="0"/>
        <w:ind w:right="49"/>
        <w:jc w:val="center"/>
        <w:rPr>
          <w:rFonts w:cs="Arial"/>
          <w:szCs w:val="24"/>
        </w:rPr>
      </w:pPr>
    </w:p>
    <w:p w14:paraId="5500BAA8" w14:textId="77777777" w:rsidR="00F92B66" w:rsidRPr="00BB402D" w:rsidRDefault="00F92B66" w:rsidP="00F92B66">
      <w:pPr>
        <w:spacing w:after="0"/>
        <w:ind w:right="49"/>
        <w:rPr>
          <w:rFonts w:cs="Arial"/>
          <w:b/>
          <w:szCs w:val="24"/>
        </w:rPr>
      </w:pPr>
      <w:r>
        <w:rPr>
          <w:rFonts w:cs="Arial"/>
          <w:b/>
          <w:szCs w:val="24"/>
        </w:rPr>
        <w:t>What complaints could</w:t>
      </w:r>
      <w:r w:rsidRPr="00BB402D">
        <w:rPr>
          <w:rFonts w:cs="Arial"/>
          <w:b/>
          <w:szCs w:val="24"/>
        </w:rPr>
        <w:t xml:space="preserve"> be about:</w:t>
      </w:r>
    </w:p>
    <w:p w14:paraId="1805A0E4" w14:textId="77777777" w:rsidR="00F92B66" w:rsidRPr="00204D0E" w:rsidRDefault="00F92B66" w:rsidP="00F92B66">
      <w:pPr>
        <w:spacing w:after="120"/>
        <w:rPr>
          <w:rFonts w:cs="Arial"/>
          <w:szCs w:val="24"/>
        </w:rPr>
      </w:pPr>
      <w:r w:rsidRPr="00204D0E">
        <w:rPr>
          <w:rFonts w:cs="Arial"/>
          <w:szCs w:val="24"/>
        </w:rPr>
        <w:t xml:space="preserve">The way BIZLINK is working with you to </w:t>
      </w:r>
      <w:r>
        <w:rPr>
          <w:rFonts w:cs="Arial"/>
          <w:szCs w:val="24"/>
        </w:rPr>
        <w:t xml:space="preserve">Find and </w:t>
      </w:r>
      <w:r w:rsidRPr="00204D0E">
        <w:rPr>
          <w:rFonts w:cs="Arial"/>
          <w:szCs w:val="24"/>
        </w:rPr>
        <w:t>keep a job or assist with training or other activitie</w:t>
      </w:r>
      <w:r>
        <w:rPr>
          <w:rFonts w:cs="Arial"/>
          <w:szCs w:val="24"/>
        </w:rPr>
        <w:t xml:space="preserve">s on your Goal Plan or in your Service Agreement. </w:t>
      </w:r>
      <w:r w:rsidRPr="00204D0E">
        <w:rPr>
          <w:rFonts w:cs="Arial"/>
          <w:szCs w:val="24"/>
        </w:rPr>
        <w:t>Breaches of your privacy, dignity or confidentiality.</w:t>
      </w:r>
      <w:r>
        <w:rPr>
          <w:rFonts w:cs="Arial"/>
          <w:szCs w:val="24"/>
        </w:rPr>
        <w:t xml:space="preserve"> </w:t>
      </w:r>
      <w:r w:rsidRPr="00204D0E">
        <w:rPr>
          <w:rFonts w:cs="Arial"/>
          <w:szCs w:val="24"/>
        </w:rPr>
        <w:t>The accessibility, resources or physical condition of BIZLINK offices.</w:t>
      </w:r>
      <w:r>
        <w:rPr>
          <w:rFonts w:cs="Arial"/>
          <w:szCs w:val="24"/>
        </w:rPr>
        <w:t xml:space="preserve"> T</w:t>
      </w:r>
      <w:r w:rsidRPr="00204D0E">
        <w:rPr>
          <w:rFonts w:cs="Arial"/>
          <w:szCs w:val="24"/>
        </w:rPr>
        <w:t xml:space="preserve">reatment of you by </w:t>
      </w:r>
      <w:r>
        <w:rPr>
          <w:rFonts w:cs="Arial"/>
          <w:szCs w:val="24"/>
        </w:rPr>
        <w:t>our staff</w:t>
      </w:r>
      <w:r w:rsidRPr="00204D0E">
        <w:rPr>
          <w:rFonts w:cs="Arial"/>
          <w:szCs w:val="24"/>
        </w:rPr>
        <w:t xml:space="preserve"> or work health and safety issues.</w:t>
      </w:r>
    </w:p>
    <w:p w14:paraId="61009779" w14:textId="2AFA06D9" w:rsidR="002956FD" w:rsidRDefault="00F92B66" w:rsidP="00F92B66">
      <w:pPr>
        <w:rPr>
          <w:rFonts w:cs="Arial"/>
          <w:szCs w:val="24"/>
        </w:rPr>
      </w:pPr>
      <w:r w:rsidRPr="00376129">
        <w:rPr>
          <w:b/>
          <w:bCs/>
        </w:rPr>
        <w:t>Criminal allegations</w:t>
      </w:r>
      <w:r w:rsidRPr="00DC39C0">
        <w:t xml:space="preserve"> will be responded to immediately and treated as urgent.</w:t>
      </w:r>
      <w:r>
        <w:t xml:space="preserve"> </w:t>
      </w:r>
      <w:r w:rsidRPr="00DC39C0">
        <w:t xml:space="preserve">The Managing Director will be required to report these to the relevant Authorities and to the </w:t>
      </w:r>
      <w:r>
        <w:t>NDIS Commission</w:t>
      </w:r>
      <w:r w:rsidRPr="00DC39C0">
        <w:t>.</w:t>
      </w:r>
      <w:r>
        <w:t xml:space="preserve"> </w:t>
      </w:r>
      <w:r w:rsidRPr="00DC39C0">
        <w:t>If you make such a report, we encourage you to contact the police. BIZLINK cannot investigate criminal activity, but we will try to assist you.</w:t>
      </w:r>
      <w:r>
        <w:t xml:space="preserve"> </w:t>
      </w:r>
      <w:r w:rsidRPr="00BB402D">
        <w:rPr>
          <w:rFonts w:cs="Arial"/>
          <w:szCs w:val="24"/>
        </w:rPr>
        <w:t>For matters related to abuse or neglect</w:t>
      </w:r>
      <w:r>
        <w:rPr>
          <w:rFonts w:cs="Arial"/>
          <w:szCs w:val="24"/>
        </w:rPr>
        <w:t>,</w:t>
      </w:r>
      <w:r w:rsidRPr="00BB402D">
        <w:rPr>
          <w:rFonts w:cs="Arial"/>
          <w:szCs w:val="24"/>
        </w:rPr>
        <w:t xml:space="preserve"> </w:t>
      </w:r>
      <w:r>
        <w:rPr>
          <w:rFonts w:cs="Arial"/>
          <w:szCs w:val="24"/>
        </w:rPr>
        <w:t>see</w:t>
      </w:r>
      <w:r w:rsidRPr="00BB402D">
        <w:rPr>
          <w:rFonts w:cs="Arial"/>
          <w:szCs w:val="24"/>
        </w:rPr>
        <w:t xml:space="preserve"> </w:t>
      </w:r>
      <w:r>
        <w:rPr>
          <w:rFonts w:cs="Arial"/>
          <w:szCs w:val="24"/>
        </w:rPr>
        <w:t>the</w:t>
      </w:r>
      <w:r w:rsidRPr="00BB402D">
        <w:rPr>
          <w:rFonts w:cs="Arial"/>
          <w:szCs w:val="24"/>
        </w:rPr>
        <w:t xml:space="preserve"> Policy on Rights</w:t>
      </w:r>
    </w:p>
    <w:p w14:paraId="187345DA" w14:textId="77777777" w:rsidR="00C367F3" w:rsidRDefault="00C367F3" w:rsidP="00537BA3">
      <w:pPr>
        <w:spacing w:after="120"/>
        <w:rPr>
          <w:rFonts w:cs="Arial"/>
          <w:szCs w:val="24"/>
        </w:rPr>
      </w:pPr>
    </w:p>
    <w:p w14:paraId="5CF1EA77" w14:textId="589D97BF" w:rsidR="009C7E65" w:rsidRDefault="005E123E" w:rsidP="002956FD">
      <w:pPr>
        <w:pStyle w:val="Heading1"/>
      </w:pPr>
      <w:r>
        <w:rPr>
          <w:szCs w:val="24"/>
        </w:rPr>
        <w:br w:type="column"/>
      </w:r>
      <w:bookmarkStart w:id="53" w:name="_Toc80001539"/>
      <w:bookmarkStart w:id="54" w:name="_Toc81463480"/>
      <w:r w:rsidR="009C7E65">
        <w:t>Complaints Process</w:t>
      </w:r>
      <w:bookmarkEnd w:id="53"/>
      <w:bookmarkEnd w:id="54"/>
    </w:p>
    <w:p w14:paraId="47BCB723" w14:textId="77777777" w:rsidR="009C7E65" w:rsidRDefault="009C7E65" w:rsidP="009C7E65">
      <w:pPr>
        <w:widowControl w:val="0"/>
        <w:spacing w:after="120"/>
        <w:rPr>
          <w:szCs w:val="24"/>
        </w:rPr>
        <w:sectPr w:rsidR="009C7E65" w:rsidSect="00520210">
          <w:headerReference w:type="default" r:id="rId65"/>
          <w:footerReference w:type="first" r:id="rId66"/>
          <w:pgSz w:w="11906" w:h="16838"/>
          <w:pgMar w:top="1440" w:right="1080" w:bottom="1440" w:left="1080" w:header="142" w:footer="708" w:gutter="0"/>
          <w:cols w:num="2" w:space="708"/>
          <w:docGrid w:linePitch="381"/>
        </w:sectPr>
      </w:pPr>
      <w:r>
        <w:rPr>
          <w:noProof/>
        </w:rPr>
        <w:drawing>
          <wp:inline distT="0" distB="0" distL="0" distR="0" wp14:anchorId="2DCAA6BD" wp14:editId="01F86976">
            <wp:extent cx="2869565" cy="7811311"/>
            <wp:effectExtent l="0" t="0" r="45085"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017AAE01" w14:textId="2FB486A8" w:rsidR="002956FD" w:rsidRDefault="002956FD" w:rsidP="002956FD">
      <w:pPr>
        <w:rPr>
          <w:rFonts w:cs="Arial"/>
          <w:szCs w:val="24"/>
        </w:rPr>
      </w:pPr>
      <w:bookmarkStart w:id="55" w:name="_Toc81212637"/>
      <w:bookmarkStart w:id="56" w:name="_Toc73702272"/>
      <w:r>
        <w:rPr>
          <w:rFonts w:cs="Arial"/>
          <w:b/>
          <w:szCs w:val="24"/>
        </w:rPr>
        <w:lastRenderedPageBreak/>
        <w:t xml:space="preserve">Who can complain: </w:t>
      </w:r>
      <w:r w:rsidRPr="00376633">
        <w:rPr>
          <w:rFonts w:cs="Arial"/>
          <w:szCs w:val="24"/>
        </w:rPr>
        <w:t xml:space="preserve">Anyone with a genuine </w:t>
      </w:r>
      <w:r>
        <w:rPr>
          <w:rFonts w:cs="Arial"/>
          <w:szCs w:val="24"/>
        </w:rPr>
        <w:t>concern about BIZLINK services,</w:t>
      </w:r>
      <w:r w:rsidRPr="00376633">
        <w:rPr>
          <w:rFonts w:cs="Arial"/>
          <w:szCs w:val="24"/>
        </w:rPr>
        <w:t xml:space="preserve"> but </w:t>
      </w:r>
      <w:r>
        <w:rPr>
          <w:rFonts w:cs="Arial"/>
          <w:szCs w:val="24"/>
        </w:rPr>
        <w:t>especially participants and their s</w:t>
      </w:r>
      <w:r w:rsidRPr="00376633">
        <w:rPr>
          <w:rFonts w:cs="Arial"/>
          <w:szCs w:val="24"/>
        </w:rPr>
        <w:t>upport network</w:t>
      </w:r>
      <w:r>
        <w:rPr>
          <w:rFonts w:cs="Arial"/>
          <w:szCs w:val="24"/>
        </w:rPr>
        <w:t xml:space="preserve"> if involved.</w:t>
      </w:r>
    </w:p>
    <w:p w14:paraId="5A721828" w14:textId="013933E9" w:rsidR="002956FD" w:rsidRDefault="002956FD" w:rsidP="002956FD">
      <w:pPr>
        <w:spacing w:after="0"/>
        <w:rPr>
          <w:rStyle w:val="Hyperlink"/>
        </w:rPr>
      </w:pPr>
      <w:r>
        <w:t xml:space="preserve">Participants have the right to complain about the services they receive. BIZLINK will do our best to provide quality supports and services, but sometimes you may not be happy with something or may have more serious issues or concerns. </w:t>
      </w:r>
    </w:p>
    <w:p w14:paraId="4C16D447" w14:textId="194DB673" w:rsidR="002956FD" w:rsidRPr="00CF3AE3" w:rsidRDefault="002956FD" w:rsidP="002956FD">
      <w:pPr>
        <w:spacing w:after="0"/>
        <w:rPr>
          <w:b/>
          <w:bCs/>
        </w:rPr>
      </w:pPr>
      <w:r>
        <w:t xml:space="preserve">Our Complaints Process is good to follow, as usually we will be able to sort any concerns out with you. However, you have a right to complain and if you don’t feel comfortable talking with your BIZLINK employee working with you, you can talk to their </w:t>
      </w:r>
      <w:r w:rsidR="002A50A2">
        <w:t>M</w:t>
      </w:r>
      <w:r>
        <w:t xml:space="preserve">anager or the Managing Director </w:t>
      </w:r>
      <w:r w:rsidR="002A50A2">
        <w:t xml:space="preserve">and </w:t>
      </w:r>
      <w:r w:rsidR="002A50A2" w:rsidRPr="00CF3AE3">
        <w:rPr>
          <w:b/>
          <w:bCs/>
        </w:rPr>
        <w:t>if you feel the issue has not been resolved you can choose to contact the</w:t>
      </w:r>
      <w:r w:rsidRPr="00CF3AE3">
        <w:rPr>
          <w:b/>
          <w:bCs/>
        </w:rPr>
        <w:t xml:space="preserve"> </w:t>
      </w:r>
      <w:r w:rsidRPr="00CF3AE3">
        <w:rPr>
          <w:b/>
          <w:bCs/>
        </w:rPr>
        <w:t xml:space="preserve">NDIS </w:t>
      </w:r>
      <w:r w:rsidR="002A50A2" w:rsidRPr="00CF3AE3">
        <w:rPr>
          <w:b/>
          <w:bCs/>
        </w:rPr>
        <w:t xml:space="preserve">Quality and Safeguards </w:t>
      </w:r>
      <w:r w:rsidRPr="00CF3AE3">
        <w:rPr>
          <w:b/>
          <w:bCs/>
        </w:rPr>
        <w:t>Commission</w:t>
      </w:r>
    </w:p>
    <w:p w14:paraId="6405AD02" w14:textId="75694C57" w:rsidR="002956FD" w:rsidRPr="00C82C9C" w:rsidRDefault="002A50A2" w:rsidP="002956FD">
      <w:pPr>
        <w:spacing w:after="0"/>
      </w:pPr>
      <w:r w:rsidRPr="00CF3AE3">
        <w:rPr>
          <w:b/>
          <w:bCs/>
        </w:rPr>
        <w:t xml:space="preserve">Website: </w:t>
      </w:r>
      <w:hyperlink r:id="rId72" w:history="1">
        <w:r w:rsidRPr="00C82C9C">
          <w:rPr>
            <w:rStyle w:val="Hyperlink"/>
          </w:rPr>
          <w:t>www.ndiscommission.gov.au/about/complaints</w:t>
        </w:r>
      </w:hyperlink>
      <w:r w:rsidR="002956FD" w:rsidRPr="00C82C9C">
        <w:t>.</w:t>
      </w:r>
    </w:p>
    <w:p w14:paraId="0AB16512" w14:textId="74F3497B" w:rsidR="00354356" w:rsidRPr="00CF3AE3" w:rsidRDefault="002A50A2" w:rsidP="002956FD">
      <w:pPr>
        <w:rPr>
          <w:b/>
          <w:bCs/>
        </w:rPr>
      </w:pPr>
      <w:r w:rsidRPr="00CF3AE3">
        <w:rPr>
          <w:b/>
          <w:bCs/>
        </w:rPr>
        <w:t>Phoning: 1800 035 544</w:t>
      </w:r>
    </w:p>
    <w:p w14:paraId="365606F7" w14:textId="2949757A" w:rsidR="00354356" w:rsidRDefault="00354356" w:rsidP="00354356">
      <w:pPr>
        <w:pStyle w:val="Heading2"/>
      </w:pPr>
      <w:bookmarkStart w:id="57" w:name="_Toc81463481"/>
      <w:r>
        <w:t>Key Contacts for Complaints or Concerns</w:t>
      </w:r>
      <w:bookmarkEnd w:id="57"/>
    </w:p>
    <w:p w14:paraId="1D561337" w14:textId="77777777" w:rsidR="00354356" w:rsidRDefault="00354356" w:rsidP="00354356">
      <w:pPr>
        <w:spacing w:after="0"/>
      </w:pPr>
      <w:r>
        <w:t>Project Manager, Candy Duncan:</w:t>
      </w:r>
    </w:p>
    <w:p w14:paraId="0A2BE486" w14:textId="77777777" w:rsidR="00354356" w:rsidRDefault="00354356" w:rsidP="00354356">
      <w:pPr>
        <w:spacing w:after="0"/>
      </w:pPr>
      <w:r>
        <w:t>Tel:     1300 780 789</w:t>
      </w:r>
    </w:p>
    <w:p w14:paraId="50EA9D5B" w14:textId="77777777" w:rsidR="00354356" w:rsidRDefault="00354356" w:rsidP="00354356">
      <w:pPr>
        <w:spacing w:after="0"/>
      </w:pPr>
      <w:r>
        <w:t>Mob:    0478 798 405</w:t>
      </w:r>
    </w:p>
    <w:p w14:paraId="53A37A22" w14:textId="77777777" w:rsidR="00354356" w:rsidRDefault="00354356" w:rsidP="00354356">
      <w:pPr>
        <w:spacing w:after="0"/>
      </w:pPr>
      <w:r>
        <w:t xml:space="preserve">Email: </w:t>
      </w:r>
      <w:hyperlink r:id="rId73" w:history="1">
        <w:r w:rsidRPr="004F1E89">
          <w:rPr>
            <w:rStyle w:val="Hyperlink"/>
          </w:rPr>
          <w:t>candice@bizlink.asn.au</w:t>
        </w:r>
      </w:hyperlink>
      <w:r>
        <w:t xml:space="preserve">  </w:t>
      </w:r>
    </w:p>
    <w:p w14:paraId="41914E88" w14:textId="77777777" w:rsidR="00354356" w:rsidRDefault="00354356" w:rsidP="00354356">
      <w:pPr>
        <w:spacing w:after="0"/>
      </w:pPr>
    </w:p>
    <w:p w14:paraId="7E7E8B9F" w14:textId="4B72A10A" w:rsidR="00354356" w:rsidRDefault="003D2817" w:rsidP="00354356">
      <w:pPr>
        <w:spacing w:after="0"/>
      </w:pPr>
      <w:r>
        <w:t>Managing Director</w:t>
      </w:r>
      <w:r w:rsidR="00354356">
        <w:t>,</w:t>
      </w:r>
      <w:r>
        <w:t xml:space="preserve"> Brian Park</w:t>
      </w:r>
      <w:r w:rsidR="00354356">
        <w:t>:</w:t>
      </w:r>
    </w:p>
    <w:p w14:paraId="57BF5942" w14:textId="77777777" w:rsidR="00354356" w:rsidRDefault="00354356" w:rsidP="00354356">
      <w:pPr>
        <w:spacing w:after="0"/>
      </w:pPr>
      <w:r>
        <w:t>Tel:     1300 780 789</w:t>
      </w:r>
    </w:p>
    <w:p w14:paraId="62D0149D" w14:textId="413C165C" w:rsidR="00354356" w:rsidRDefault="00354356" w:rsidP="00354356">
      <w:pPr>
        <w:spacing w:after="0"/>
      </w:pPr>
      <w:r>
        <w:t xml:space="preserve">Mob:   </w:t>
      </w:r>
      <w:r w:rsidR="00EC0721">
        <w:t>0413 125 079</w:t>
      </w:r>
    </w:p>
    <w:p w14:paraId="06204A40" w14:textId="77777777" w:rsidR="00354356" w:rsidRDefault="00354356" w:rsidP="00FD32DA">
      <w:pPr>
        <w:spacing w:after="0"/>
      </w:pPr>
      <w:r>
        <w:t xml:space="preserve">Email: </w:t>
      </w:r>
      <w:hyperlink r:id="rId74" w:history="1">
        <w:r w:rsidR="00EC0721" w:rsidRPr="009566BB">
          <w:rPr>
            <w:rStyle w:val="Hyperlink"/>
          </w:rPr>
          <w:t>brian@bizlink.asn.au</w:t>
        </w:r>
      </w:hyperlink>
      <w:r>
        <w:t xml:space="preserve">  </w:t>
      </w:r>
    </w:p>
    <w:p w14:paraId="106EBB62" w14:textId="77777777" w:rsidR="00FD32DA" w:rsidRDefault="00FD32DA" w:rsidP="00FD32DA">
      <w:pPr>
        <w:spacing w:after="0"/>
      </w:pPr>
    </w:p>
    <w:p w14:paraId="32056975" w14:textId="3C39CCB3" w:rsidR="00FD32DA" w:rsidRDefault="00FD32DA" w:rsidP="00FD32DA">
      <w:pPr>
        <w:spacing w:after="0"/>
        <w:sectPr w:rsidR="00FD32DA" w:rsidSect="002956FD">
          <w:pgSz w:w="11906" w:h="16838"/>
          <w:pgMar w:top="1440" w:right="1080" w:bottom="1440" w:left="1080" w:header="708" w:footer="708" w:gutter="0"/>
          <w:cols w:num="2" w:space="708"/>
          <w:docGrid w:linePitch="360"/>
        </w:sectPr>
      </w:pPr>
    </w:p>
    <w:p w14:paraId="57CEBF89" w14:textId="77777777" w:rsidR="00C82C9C" w:rsidRDefault="00C82C9C" w:rsidP="00D47287">
      <w:pPr>
        <w:spacing w:after="0"/>
      </w:pPr>
      <w:bookmarkStart w:id="58" w:name="_Toc81463482"/>
    </w:p>
    <w:bookmarkEnd w:id="55"/>
    <w:bookmarkEnd w:id="58"/>
    <w:p w14:paraId="4BE9F00A" w14:textId="49A58233" w:rsidR="005E123E" w:rsidRPr="00EA6C23" w:rsidRDefault="000E7E9A" w:rsidP="00C82C9C">
      <w:pPr>
        <w:pStyle w:val="Heading1"/>
      </w:pPr>
      <w:r w:rsidRPr="000E7E9A">
        <w:t xml:space="preserve">NDIS </w:t>
      </w:r>
      <w:r w:rsidR="00FD32DA" w:rsidRPr="00EA6C23">
        <w:t xml:space="preserve">Quality and Safeguards </w:t>
      </w:r>
      <w:r w:rsidRPr="000E7E9A">
        <w:t>Commission Reportable Incident</w:t>
      </w:r>
    </w:p>
    <w:p w14:paraId="6FB990BE" w14:textId="563EE33D" w:rsidR="005E123E" w:rsidRPr="005E123E" w:rsidRDefault="005E123E" w:rsidP="005E123E">
      <w:pPr>
        <w:spacing w:before="240"/>
        <w:rPr>
          <w:lang w:eastAsia="en-AU"/>
        </w:rPr>
      </w:pPr>
      <w:r>
        <w:rPr>
          <w:lang w:eastAsia="en-AU"/>
        </w:rPr>
        <w:t>This process explains how we manage incidents</w:t>
      </w:r>
      <w:r w:rsidR="00FD32DA">
        <w:rPr>
          <w:lang w:eastAsia="en-AU"/>
        </w:rPr>
        <w:t xml:space="preserve">, internal procedures and </w:t>
      </w:r>
      <w:r w:rsidR="00D47287">
        <w:rPr>
          <w:lang w:eastAsia="en-AU"/>
        </w:rPr>
        <w:t>incidents that must be reported to  the NDIS Quality and Safeguards Commission:</w:t>
      </w:r>
    </w:p>
    <w:p w14:paraId="68AA983B" w14:textId="77777777" w:rsidR="005E123E" w:rsidRDefault="005E123E" w:rsidP="005E123E">
      <w:pPr>
        <w:widowControl w:val="0"/>
        <w:spacing w:after="120"/>
        <w:rPr>
          <w:szCs w:val="24"/>
        </w:rPr>
      </w:pPr>
      <w:r>
        <w:rPr>
          <w:noProof/>
          <w:szCs w:val="24"/>
        </w:rPr>
        <w:drawing>
          <wp:inline distT="0" distB="0" distL="0" distR="0" wp14:anchorId="3183FFBA" wp14:editId="0E7F1944">
            <wp:extent cx="6127750" cy="2114550"/>
            <wp:effectExtent l="0" t="0" r="6350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739EFF26" w14:textId="77777777" w:rsidR="005E123E" w:rsidRDefault="005E123E" w:rsidP="005E123E">
      <w:pPr>
        <w:widowControl w:val="0"/>
        <w:spacing w:after="120"/>
        <w:rPr>
          <w:szCs w:val="24"/>
        </w:rPr>
      </w:pPr>
      <w:r>
        <w:rPr>
          <w:noProof/>
          <w:szCs w:val="24"/>
        </w:rPr>
        <w:drawing>
          <wp:inline distT="0" distB="0" distL="0" distR="0" wp14:anchorId="165E5B2F" wp14:editId="33B9B909">
            <wp:extent cx="6122035" cy="2038350"/>
            <wp:effectExtent l="19050" t="0" r="12065" b="0"/>
            <wp:docPr id="40" name="Di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10A84CD9" w14:textId="77777777" w:rsidR="002956FD" w:rsidRDefault="002956FD" w:rsidP="005E123E">
      <w:pPr>
        <w:pStyle w:val="Heading2"/>
        <w:sectPr w:rsidR="002956FD" w:rsidSect="002956FD">
          <w:type w:val="continuous"/>
          <w:pgSz w:w="11906" w:h="16838"/>
          <w:pgMar w:top="1440" w:right="1080" w:bottom="1440" w:left="1080" w:header="708" w:footer="708" w:gutter="0"/>
          <w:cols w:space="708"/>
          <w:docGrid w:linePitch="360"/>
        </w:sectPr>
      </w:pPr>
      <w:bookmarkStart w:id="59" w:name="_Toc81212635"/>
    </w:p>
    <w:bookmarkEnd w:id="59"/>
    <w:p w14:paraId="72B743AD" w14:textId="68220455" w:rsidR="005E123E" w:rsidRPr="005E123E" w:rsidRDefault="005E123E" w:rsidP="005E123E">
      <w:pPr>
        <w:rPr>
          <w:lang w:eastAsia="en-AU"/>
        </w:rPr>
        <w:sectPr w:rsidR="005E123E" w:rsidRPr="005E123E" w:rsidSect="002956FD">
          <w:type w:val="continuous"/>
          <w:pgSz w:w="11906" w:h="16838"/>
          <w:pgMar w:top="1440" w:right="1080" w:bottom="1440" w:left="1080" w:header="708" w:footer="708" w:gutter="0"/>
          <w:cols w:space="708"/>
          <w:docGrid w:linePitch="360"/>
        </w:sectPr>
      </w:pPr>
    </w:p>
    <w:p w14:paraId="5CEB9E27" w14:textId="46D4F491" w:rsidR="00DC710C" w:rsidRDefault="00DC710C" w:rsidP="009F0133">
      <w:pPr>
        <w:pStyle w:val="Heading1"/>
      </w:pPr>
      <w:bookmarkStart w:id="60" w:name="_Toc81463483"/>
      <w:r w:rsidRPr="00DC710C">
        <w:lastRenderedPageBreak/>
        <w:t>Policy 5.0 Service Access</w:t>
      </w:r>
      <w:bookmarkEnd w:id="56"/>
      <w:bookmarkEnd w:id="60"/>
    </w:p>
    <w:p w14:paraId="59FC2764" w14:textId="0FCC951C" w:rsidR="005F670E" w:rsidRDefault="005F670E" w:rsidP="00CA49DB">
      <w:pPr>
        <w:widowControl w:val="0"/>
        <w:spacing w:before="240" w:after="0"/>
        <w:rPr>
          <w:rFonts w:cs="Arial"/>
          <w:szCs w:val="24"/>
        </w:rPr>
      </w:pPr>
      <w:r>
        <w:rPr>
          <w:rFonts w:cs="Arial"/>
          <w:noProof/>
          <w:szCs w:val="24"/>
        </w:rPr>
        <w:drawing>
          <wp:anchor distT="0" distB="0" distL="114300" distR="114300" simplePos="0" relativeHeight="251691008" behindDoc="0" locked="0" layoutInCell="1" allowOverlap="1" wp14:anchorId="4A1943D5" wp14:editId="1008530C">
            <wp:simplePos x="0" y="0"/>
            <wp:positionH relativeFrom="column">
              <wp:posOffset>-2540</wp:posOffset>
            </wp:positionH>
            <wp:positionV relativeFrom="paragraph">
              <wp:posOffset>155575</wp:posOffset>
            </wp:positionV>
            <wp:extent cx="1080000" cy="1080000"/>
            <wp:effectExtent l="0" t="0" r="0" b="0"/>
            <wp:wrapSquare wrapText="bothSides"/>
            <wp:docPr id="41" name="Graphic 41" descr="Door Op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Door Open with solid fill"/>
                    <pic:cNvPicPr/>
                  </pic:nvPicPr>
                  <pic:blipFill>
                    <a:blip r:embed="rId85">
                      <a:extLst>
                        <a:ext uri="{28A0092B-C50C-407E-A947-70E740481C1C}">
                          <a14:useLocalDpi xmlns:a14="http://schemas.microsoft.com/office/drawing/2010/main"/>
                        </a:ext>
                        <a:ext uri="{96DAC541-7B7A-43D3-8B79-37D633B846F1}">
                          <asvg:svgBlip xmlns:asvg="http://schemas.microsoft.com/office/drawing/2016/SVG/main" r:embed="rId86"/>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C710C" w:rsidRPr="00023570">
        <w:rPr>
          <w:rFonts w:cs="Arial"/>
          <w:szCs w:val="24"/>
        </w:rPr>
        <w:t>Th</w:t>
      </w:r>
      <w:r w:rsidR="00DC710C">
        <w:rPr>
          <w:rFonts w:cs="Arial"/>
          <w:szCs w:val="24"/>
        </w:rPr>
        <w:t>e Policy on Service Access</w:t>
      </w:r>
      <w:r w:rsidR="00DC710C" w:rsidRPr="00023570">
        <w:rPr>
          <w:rFonts w:cs="Arial"/>
          <w:szCs w:val="24"/>
        </w:rPr>
        <w:t xml:space="preserve"> explains </w:t>
      </w:r>
      <w:r w:rsidR="00DC710C">
        <w:rPr>
          <w:rFonts w:cs="Arial"/>
          <w:szCs w:val="24"/>
        </w:rPr>
        <w:t>who</w:t>
      </w:r>
      <w:r w:rsidR="00DC710C" w:rsidRPr="00023570">
        <w:rPr>
          <w:rFonts w:cs="Arial"/>
          <w:szCs w:val="24"/>
        </w:rPr>
        <w:t xml:space="preserve"> can get a service with BIZLINK and the reasons for leaving, or no longer being able to get a service</w:t>
      </w:r>
      <w:r w:rsidR="00DC710C">
        <w:rPr>
          <w:rFonts w:cs="Arial"/>
          <w:szCs w:val="24"/>
        </w:rPr>
        <w:t>.</w:t>
      </w:r>
      <w:r w:rsidR="00DC710C" w:rsidRPr="00023570">
        <w:rPr>
          <w:rFonts w:cs="Arial"/>
          <w:szCs w:val="24"/>
        </w:rPr>
        <w:t xml:space="preserve"> </w:t>
      </w:r>
    </w:p>
    <w:p w14:paraId="51224BF7" w14:textId="63BB806A" w:rsidR="00DC710C" w:rsidRPr="00023570" w:rsidRDefault="00DC710C" w:rsidP="00CA49DB">
      <w:pPr>
        <w:widowControl w:val="0"/>
        <w:spacing w:before="240" w:after="0"/>
        <w:rPr>
          <w:rFonts w:cs="Arial"/>
          <w:b/>
          <w:szCs w:val="24"/>
        </w:rPr>
      </w:pPr>
      <w:r>
        <w:rPr>
          <w:rFonts w:cs="Arial"/>
          <w:b/>
          <w:szCs w:val="24"/>
        </w:rPr>
        <w:t xml:space="preserve">To get and keep getting </w:t>
      </w:r>
      <w:r w:rsidRPr="00023570">
        <w:rPr>
          <w:rFonts w:cs="Arial"/>
          <w:b/>
          <w:szCs w:val="24"/>
        </w:rPr>
        <w:t>service</w:t>
      </w:r>
      <w:r>
        <w:rPr>
          <w:rFonts w:cs="Arial"/>
          <w:b/>
          <w:szCs w:val="24"/>
        </w:rPr>
        <w:t>s</w:t>
      </w:r>
      <w:r w:rsidRPr="00023570">
        <w:rPr>
          <w:rFonts w:cs="Arial"/>
          <w:b/>
          <w:szCs w:val="24"/>
        </w:rPr>
        <w:t xml:space="preserve"> you:</w:t>
      </w:r>
    </w:p>
    <w:p w14:paraId="15CAC7A4" w14:textId="77777777" w:rsidR="00416521" w:rsidRDefault="00C46DE4" w:rsidP="005F670E">
      <w:pPr>
        <w:spacing w:before="240" w:after="80"/>
        <w:rPr>
          <w:rFonts w:cs="Arial"/>
          <w:szCs w:val="24"/>
        </w:rPr>
      </w:pPr>
      <w:r>
        <w:rPr>
          <w:rFonts w:cs="Arial"/>
          <w:szCs w:val="24"/>
        </w:rPr>
        <w:t>You must meet the NDIS eligibility guidelines and any requirements in your NDIS Plan, Service Agreement and Goal Plan.</w:t>
      </w:r>
    </w:p>
    <w:p w14:paraId="3ADAC8D8" w14:textId="026FCAFC" w:rsidR="00416521" w:rsidRDefault="00416521" w:rsidP="005F670E">
      <w:pPr>
        <w:spacing w:before="240" w:after="80"/>
        <w:rPr>
          <w:rFonts w:cs="Arial"/>
          <w:szCs w:val="24"/>
        </w:rPr>
      </w:pPr>
      <w:r>
        <w:rPr>
          <w:rFonts w:cs="Arial"/>
          <w:szCs w:val="24"/>
        </w:rPr>
        <w:t>Must not attend a support session under the influence of an illicit substance or be intoxicated, you agree if this does occur, supports will be cancelled. If this occurs more than twice, the supports may be suspended.</w:t>
      </w:r>
    </w:p>
    <w:p w14:paraId="58131A7C" w14:textId="02DDC0E3" w:rsidR="00DC710C" w:rsidRPr="005F670E" w:rsidRDefault="00DC710C" w:rsidP="005F670E">
      <w:pPr>
        <w:spacing w:after="80"/>
        <w:rPr>
          <w:rFonts w:cs="Arial"/>
          <w:szCs w:val="24"/>
        </w:rPr>
      </w:pPr>
      <w:r w:rsidRPr="005F670E">
        <w:rPr>
          <w:rFonts w:cs="Arial"/>
          <w:szCs w:val="24"/>
        </w:rPr>
        <w:t xml:space="preserve">Live in a BIZLINK service area or choose BIZLINK if you live </w:t>
      </w:r>
      <w:r w:rsidR="00CA49DB" w:rsidRPr="005F670E">
        <w:rPr>
          <w:rFonts w:cs="Arial"/>
          <w:szCs w:val="24"/>
        </w:rPr>
        <w:t>elsewhere.</w:t>
      </w:r>
    </w:p>
    <w:p w14:paraId="2B725D16" w14:textId="17C6592B" w:rsidR="00DC710C" w:rsidRPr="005F670E" w:rsidRDefault="00DC710C" w:rsidP="005F670E">
      <w:pPr>
        <w:spacing w:after="80"/>
        <w:rPr>
          <w:rFonts w:cs="Arial"/>
          <w:szCs w:val="24"/>
        </w:rPr>
      </w:pPr>
      <w:r w:rsidRPr="005F670E">
        <w:rPr>
          <w:rFonts w:cs="Arial"/>
          <w:szCs w:val="24"/>
        </w:rPr>
        <w:t xml:space="preserve">Are supported by your support network, where involved, </w:t>
      </w:r>
      <w:r w:rsidR="00C46DE4">
        <w:rPr>
          <w:rFonts w:cs="Arial"/>
          <w:szCs w:val="24"/>
        </w:rPr>
        <w:t xml:space="preserve">and </w:t>
      </w:r>
      <w:r w:rsidRPr="005F670E">
        <w:rPr>
          <w:rFonts w:cs="Arial"/>
          <w:szCs w:val="24"/>
        </w:rPr>
        <w:t xml:space="preserve">they </w:t>
      </w:r>
      <w:r w:rsidR="00CA49DB" w:rsidRPr="005F670E">
        <w:rPr>
          <w:rFonts w:cs="Arial"/>
          <w:szCs w:val="24"/>
        </w:rPr>
        <w:t xml:space="preserve">and you </w:t>
      </w:r>
      <w:r w:rsidRPr="005F670E">
        <w:rPr>
          <w:rFonts w:cs="Arial"/>
          <w:szCs w:val="24"/>
        </w:rPr>
        <w:t xml:space="preserve">agree to follow BIZLINK policies. </w:t>
      </w:r>
    </w:p>
    <w:p w14:paraId="5D69DCB2" w14:textId="172B6C89" w:rsidR="00DC710C" w:rsidRPr="005F670E" w:rsidRDefault="00DC710C" w:rsidP="005F670E">
      <w:pPr>
        <w:spacing w:after="80"/>
        <w:rPr>
          <w:rFonts w:cs="Arial"/>
          <w:szCs w:val="24"/>
        </w:rPr>
      </w:pPr>
      <w:r w:rsidRPr="005F670E">
        <w:rPr>
          <w:rFonts w:cs="Arial"/>
          <w:szCs w:val="24"/>
        </w:rPr>
        <w:t>Are willing to give BIZLINK and other government departments, personal information, as required</w:t>
      </w:r>
      <w:r w:rsidR="00EC0DE0">
        <w:rPr>
          <w:rFonts w:cs="Arial"/>
          <w:szCs w:val="24"/>
        </w:rPr>
        <w:t xml:space="preserve"> and as detailed in Consent Forms signed by your or your representative.</w:t>
      </w:r>
      <w:r w:rsidRPr="005F670E">
        <w:rPr>
          <w:rFonts w:cs="Arial"/>
          <w:szCs w:val="24"/>
        </w:rPr>
        <w:t xml:space="preserve"> </w:t>
      </w:r>
    </w:p>
    <w:p w14:paraId="7EAF3991" w14:textId="52491ADD" w:rsidR="00DC710C" w:rsidRPr="005F670E" w:rsidRDefault="00DC710C" w:rsidP="005F670E">
      <w:pPr>
        <w:spacing w:after="80"/>
        <w:rPr>
          <w:rFonts w:cs="Arial"/>
          <w:szCs w:val="24"/>
        </w:rPr>
      </w:pPr>
      <w:r w:rsidRPr="005F670E">
        <w:rPr>
          <w:rFonts w:cs="Arial"/>
          <w:szCs w:val="24"/>
        </w:rPr>
        <w:t xml:space="preserve">Cooperate with BIZLINK in agreed activities including </w:t>
      </w:r>
      <w:r w:rsidR="00CA49DB" w:rsidRPr="005F670E">
        <w:rPr>
          <w:rFonts w:cs="Arial"/>
          <w:szCs w:val="24"/>
        </w:rPr>
        <w:t xml:space="preserve">your </w:t>
      </w:r>
      <w:r w:rsidR="00603AD0">
        <w:rPr>
          <w:rFonts w:cs="Arial"/>
          <w:szCs w:val="24"/>
        </w:rPr>
        <w:t>Goal</w:t>
      </w:r>
      <w:r w:rsidRPr="005F670E">
        <w:rPr>
          <w:rFonts w:cs="Arial"/>
          <w:szCs w:val="24"/>
        </w:rPr>
        <w:t xml:space="preserve"> Plan.</w:t>
      </w:r>
    </w:p>
    <w:p w14:paraId="491623BF" w14:textId="7946A1F8" w:rsidR="006E33A3" w:rsidRDefault="00D967F4" w:rsidP="00CA49DB">
      <w:pPr>
        <w:spacing w:before="240"/>
        <w:rPr>
          <w:rFonts w:cs="Arial"/>
          <w:b/>
          <w:szCs w:val="24"/>
        </w:rPr>
      </w:pPr>
      <w:r w:rsidRPr="005F670E">
        <w:rPr>
          <w:noProof/>
        </w:rPr>
        <w:drawing>
          <wp:anchor distT="0" distB="0" distL="114300" distR="114300" simplePos="0" relativeHeight="251692032" behindDoc="0" locked="0" layoutInCell="1" allowOverlap="1" wp14:anchorId="5B7DEBDA" wp14:editId="32F14E45">
            <wp:simplePos x="0" y="0"/>
            <wp:positionH relativeFrom="column">
              <wp:posOffset>3637</wp:posOffset>
            </wp:positionH>
            <wp:positionV relativeFrom="paragraph">
              <wp:posOffset>97501</wp:posOffset>
            </wp:positionV>
            <wp:extent cx="1206976" cy="1080000"/>
            <wp:effectExtent l="0" t="0" r="0" b="6350"/>
            <wp:wrapSquare wrapText="bothSides"/>
            <wp:docPr id="42" name="Picture 42" descr="Vector Stock no entry sign, hand with red circle and line through middle - sto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Vector Stock no entry sign, hand with red circle and line through middle - stock image"/>
                    <pic:cNvPicPr/>
                  </pic:nvPicPr>
                  <pic:blipFill rotWithShape="1">
                    <a:blip r:embed="rId87" cstate="print">
                      <a:extLst>
                        <a:ext uri="{28A0092B-C50C-407E-A947-70E740481C1C}">
                          <a14:useLocalDpi xmlns:a14="http://schemas.microsoft.com/office/drawing/2010/main"/>
                        </a:ext>
                      </a:extLst>
                    </a:blip>
                    <a:srcRect/>
                    <a:stretch/>
                  </pic:blipFill>
                  <pic:spPr bwMode="auto">
                    <a:xfrm>
                      <a:off x="0" y="0"/>
                      <a:ext cx="1206976" cy="1080000"/>
                    </a:xfrm>
                    <a:prstGeom prst="rect">
                      <a:avLst/>
                    </a:prstGeom>
                    <a:ln>
                      <a:noFill/>
                    </a:ln>
                    <a:extLst>
                      <a:ext uri="{53640926-AAD7-44D8-BBD7-CCE9431645EC}">
                        <a14:shadowObscured xmlns:a14="http://schemas.microsoft.com/office/drawing/2010/main"/>
                      </a:ext>
                    </a:extLst>
                  </pic:spPr>
                </pic:pic>
              </a:graphicData>
            </a:graphic>
          </wp:anchor>
        </w:drawing>
      </w:r>
      <w:r w:rsidR="00DC710C" w:rsidRPr="00023570">
        <w:rPr>
          <w:rFonts w:cs="Arial"/>
          <w:b/>
          <w:szCs w:val="24"/>
        </w:rPr>
        <w:t xml:space="preserve">Exit </w:t>
      </w:r>
      <w:r w:rsidR="00EC0DE0">
        <w:rPr>
          <w:rFonts w:cs="Arial"/>
          <w:b/>
          <w:szCs w:val="24"/>
        </w:rPr>
        <w:t>or Transition</w:t>
      </w:r>
      <w:r w:rsidR="00CA49DB">
        <w:rPr>
          <w:rFonts w:cs="Arial"/>
          <w:b/>
          <w:szCs w:val="24"/>
        </w:rPr>
        <w:t xml:space="preserve">: </w:t>
      </w:r>
    </w:p>
    <w:p w14:paraId="4437F7D3" w14:textId="00EF2A8A" w:rsidR="00DC710C" w:rsidRPr="0011009F" w:rsidRDefault="00DC710C" w:rsidP="00CA49DB">
      <w:pPr>
        <w:spacing w:before="240"/>
        <w:rPr>
          <w:rFonts w:cs="Arial"/>
          <w:szCs w:val="24"/>
        </w:rPr>
      </w:pPr>
      <w:r w:rsidRPr="0011009F">
        <w:rPr>
          <w:rFonts w:cs="Arial"/>
          <w:szCs w:val="24"/>
        </w:rPr>
        <w:t xml:space="preserve">BIZLINK may need to exit or </w:t>
      </w:r>
      <w:r w:rsidR="00EC0DE0">
        <w:rPr>
          <w:rFonts w:cs="Arial"/>
          <w:szCs w:val="24"/>
        </w:rPr>
        <w:t>transition</w:t>
      </w:r>
      <w:r w:rsidRPr="0011009F">
        <w:rPr>
          <w:rFonts w:cs="Arial"/>
          <w:szCs w:val="24"/>
        </w:rPr>
        <w:t xml:space="preserve"> you</w:t>
      </w:r>
      <w:r>
        <w:rPr>
          <w:rFonts w:cs="Arial"/>
          <w:szCs w:val="24"/>
        </w:rPr>
        <w:t xml:space="preserve">, or you may </w:t>
      </w:r>
      <w:r w:rsidRPr="0011009F">
        <w:rPr>
          <w:rFonts w:cs="Arial"/>
          <w:szCs w:val="24"/>
        </w:rPr>
        <w:t>choose to exit</w:t>
      </w:r>
      <w:r>
        <w:rPr>
          <w:rFonts w:cs="Arial"/>
          <w:szCs w:val="24"/>
        </w:rPr>
        <w:t xml:space="preserve"> or be </w:t>
      </w:r>
      <w:r w:rsidR="00EC0DE0">
        <w:rPr>
          <w:rFonts w:cs="Arial"/>
          <w:szCs w:val="24"/>
        </w:rPr>
        <w:t>transitioned</w:t>
      </w:r>
      <w:r w:rsidR="00CA49DB">
        <w:rPr>
          <w:rFonts w:cs="Arial"/>
          <w:szCs w:val="24"/>
        </w:rPr>
        <w:t xml:space="preserve"> when</w:t>
      </w:r>
      <w:r w:rsidRPr="0011009F">
        <w:rPr>
          <w:rFonts w:cs="Arial"/>
          <w:szCs w:val="24"/>
        </w:rPr>
        <w:t>:</w:t>
      </w:r>
    </w:p>
    <w:p w14:paraId="41237AC3" w14:textId="23ADB40F" w:rsidR="00DC710C" w:rsidRPr="006E33A3" w:rsidRDefault="00DC710C" w:rsidP="006E33A3">
      <w:pPr>
        <w:spacing w:after="120"/>
        <w:rPr>
          <w:rFonts w:cs="Arial"/>
          <w:szCs w:val="24"/>
        </w:rPr>
      </w:pPr>
      <w:r w:rsidRPr="006E33A3">
        <w:rPr>
          <w:rFonts w:cs="Arial"/>
          <w:szCs w:val="24"/>
        </w:rPr>
        <w:t>You no longer require assistance</w:t>
      </w:r>
      <w:r w:rsidR="00014C56" w:rsidRPr="006E33A3">
        <w:rPr>
          <w:rFonts w:cs="Arial"/>
          <w:szCs w:val="24"/>
        </w:rPr>
        <w:t xml:space="preserve"> or </w:t>
      </w:r>
      <w:r w:rsidR="00EC0DE0">
        <w:rPr>
          <w:rFonts w:cs="Arial"/>
          <w:szCs w:val="24"/>
        </w:rPr>
        <w:t xml:space="preserve">are </w:t>
      </w:r>
      <w:r w:rsidRPr="006E33A3">
        <w:rPr>
          <w:rFonts w:cs="Arial"/>
          <w:szCs w:val="24"/>
        </w:rPr>
        <w:t xml:space="preserve">no longer </w:t>
      </w:r>
      <w:r w:rsidR="00EC0DE0">
        <w:rPr>
          <w:rFonts w:cs="Arial"/>
          <w:szCs w:val="24"/>
        </w:rPr>
        <w:t xml:space="preserve">eligible for NDIS supports that BIZLINK is registered to provide. </w:t>
      </w:r>
    </w:p>
    <w:p w14:paraId="12226EBE" w14:textId="0D172889" w:rsidR="00DC710C" w:rsidRPr="006E33A3" w:rsidRDefault="00DC710C" w:rsidP="006E33A3">
      <w:pPr>
        <w:spacing w:after="120"/>
        <w:rPr>
          <w:rFonts w:cs="Arial"/>
          <w:szCs w:val="24"/>
        </w:rPr>
      </w:pPr>
      <w:r w:rsidRPr="006E33A3">
        <w:rPr>
          <w:rFonts w:cs="Arial"/>
          <w:szCs w:val="24"/>
        </w:rPr>
        <w:t xml:space="preserve">Another </w:t>
      </w:r>
      <w:r w:rsidR="00EC0DE0">
        <w:rPr>
          <w:rFonts w:cs="Arial"/>
          <w:szCs w:val="24"/>
        </w:rPr>
        <w:t>provider</w:t>
      </w:r>
      <w:r w:rsidRPr="006E33A3">
        <w:rPr>
          <w:rFonts w:cs="Arial"/>
          <w:szCs w:val="24"/>
        </w:rPr>
        <w:t xml:space="preserve"> </w:t>
      </w:r>
      <w:r w:rsidR="006E33A3">
        <w:rPr>
          <w:rFonts w:cs="Arial"/>
          <w:szCs w:val="24"/>
        </w:rPr>
        <w:t>can meet</w:t>
      </w:r>
      <w:r w:rsidRPr="006E33A3">
        <w:rPr>
          <w:rFonts w:cs="Arial"/>
          <w:szCs w:val="24"/>
        </w:rPr>
        <w:t xml:space="preserve"> your needs.</w:t>
      </w:r>
    </w:p>
    <w:p w14:paraId="7A17BDBA" w14:textId="6BC52037" w:rsidR="006E33A3" w:rsidRDefault="00DC710C" w:rsidP="00EC0DE0">
      <w:pPr>
        <w:spacing w:after="120"/>
        <w:rPr>
          <w:rFonts w:cs="Arial"/>
          <w:b/>
          <w:szCs w:val="24"/>
        </w:rPr>
      </w:pPr>
      <w:r w:rsidRPr="006E33A3">
        <w:rPr>
          <w:rFonts w:cs="Arial"/>
          <w:szCs w:val="24"/>
        </w:rPr>
        <w:t xml:space="preserve">You </w:t>
      </w:r>
      <w:r w:rsidR="00CA49DB" w:rsidRPr="006E33A3">
        <w:rPr>
          <w:rFonts w:cs="Arial"/>
          <w:szCs w:val="24"/>
        </w:rPr>
        <w:t>show</w:t>
      </w:r>
      <w:r w:rsidRPr="006E33A3">
        <w:rPr>
          <w:rFonts w:cs="Arial"/>
          <w:szCs w:val="24"/>
        </w:rPr>
        <w:t xml:space="preserve"> unacceptable behaviour.</w:t>
      </w:r>
      <w:r w:rsidR="00EC0DE0">
        <w:rPr>
          <w:rFonts w:cs="Arial"/>
          <w:szCs w:val="24"/>
        </w:rPr>
        <w:br w:type="column"/>
      </w:r>
      <w:r>
        <w:rPr>
          <w:rFonts w:cs="Arial"/>
          <w:b/>
          <w:szCs w:val="24"/>
        </w:rPr>
        <w:t>Unacceptable Behaviour</w:t>
      </w:r>
      <w:r w:rsidR="00CA49DB">
        <w:rPr>
          <w:rFonts w:cs="Arial"/>
          <w:b/>
          <w:szCs w:val="24"/>
        </w:rPr>
        <w:t xml:space="preserve">: </w:t>
      </w:r>
    </w:p>
    <w:p w14:paraId="0F5FC6E8" w14:textId="5C95CE49" w:rsidR="00DC710C" w:rsidRPr="00023570" w:rsidRDefault="00DC710C" w:rsidP="00CA49DB">
      <w:pPr>
        <w:spacing w:before="60"/>
        <w:rPr>
          <w:rFonts w:cs="Arial"/>
          <w:szCs w:val="24"/>
        </w:rPr>
      </w:pPr>
      <w:r w:rsidRPr="00023570">
        <w:rPr>
          <w:rFonts w:cs="Arial"/>
          <w:szCs w:val="24"/>
        </w:rPr>
        <w:t xml:space="preserve">Each of the following apply to BIZLINK, its offices, vehicles and employees; your employer (whether employed or </w:t>
      </w:r>
      <w:r>
        <w:rPr>
          <w:rFonts w:cs="Arial"/>
          <w:szCs w:val="24"/>
        </w:rPr>
        <w:t>do</w:t>
      </w:r>
      <w:r w:rsidRPr="00023570">
        <w:rPr>
          <w:rFonts w:cs="Arial"/>
          <w:szCs w:val="24"/>
        </w:rPr>
        <w:t>ing work experience or training) or other sites or places of agreed activity</w:t>
      </w:r>
      <w:r>
        <w:rPr>
          <w:rFonts w:cs="Arial"/>
          <w:szCs w:val="24"/>
        </w:rPr>
        <w:t>.</w:t>
      </w:r>
    </w:p>
    <w:p w14:paraId="3198FE2B" w14:textId="224A5F64" w:rsidR="00DC710C" w:rsidRPr="00062984" w:rsidRDefault="00DC710C" w:rsidP="00EE4E44">
      <w:pPr>
        <w:pStyle w:val="ListParagraph"/>
        <w:numPr>
          <w:ilvl w:val="2"/>
          <w:numId w:val="1"/>
        </w:numPr>
        <w:spacing w:after="80"/>
        <w:ind w:left="284" w:hanging="284"/>
        <w:contextualSpacing w:val="0"/>
        <w:rPr>
          <w:rFonts w:cs="Arial"/>
          <w:szCs w:val="24"/>
        </w:rPr>
      </w:pPr>
      <w:r w:rsidRPr="00062984">
        <w:rPr>
          <w:rFonts w:cs="Arial"/>
          <w:szCs w:val="24"/>
        </w:rPr>
        <w:t>Theft</w:t>
      </w:r>
      <w:r w:rsidR="00062984" w:rsidRPr="00062984">
        <w:rPr>
          <w:rFonts w:cs="Arial"/>
          <w:szCs w:val="24"/>
        </w:rPr>
        <w:t xml:space="preserve">, </w:t>
      </w:r>
      <w:r w:rsidRPr="00062984">
        <w:rPr>
          <w:rFonts w:cs="Arial"/>
          <w:szCs w:val="24"/>
        </w:rPr>
        <w:t xml:space="preserve">Wilful </w:t>
      </w:r>
      <w:r w:rsidR="00062984">
        <w:rPr>
          <w:rFonts w:cs="Arial"/>
          <w:szCs w:val="24"/>
        </w:rPr>
        <w:t>D</w:t>
      </w:r>
      <w:r w:rsidRPr="00062984">
        <w:rPr>
          <w:rFonts w:cs="Arial"/>
          <w:szCs w:val="24"/>
        </w:rPr>
        <w:t>amage</w:t>
      </w:r>
      <w:r w:rsidR="00062984">
        <w:rPr>
          <w:rFonts w:cs="Arial"/>
          <w:szCs w:val="24"/>
        </w:rPr>
        <w:t xml:space="preserve">, </w:t>
      </w:r>
      <w:r w:rsidRPr="00062984">
        <w:rPr>
          <w:rFonts w:cs="Arial"/>
          <w:szCs w:val="24"/>
        </w:rPr>
        <w:t xml:space="preserve">Physical </w:t>
      </w:r>
      <w:r w:rsidR="00062984">
        <w:rPr>
          <w:rFonts w:cs="Arial"/>
          <w:szCs w:val="24"/>
        </w:rPr>
        <w:t>A</w:t>
      </w:r>
      <w:r w:rsidRPr="00062984">
        <w:rPr>
          <w:rFonts w:cs="Arial"/>
          <w:szCs w:val="24"/>
        </w:rPr>
        <w:t>ssault</w:t>
      </w:r>
      <w:r w:rsidR="00014C56" w:rsidRPr="00062984">
        <w:rPr>
          <w:rFonts w:cs="Arial"/>
          <w:szCs w:val="24"/>
        </w:rPr>
        <w:t xml:space="preserve">, </w:t>
      </w:r>
      <w:r w:rsidRPr="00062984">
        <w:rPr>
          <w:rFonts w:cs="Arial"/>
          <w:szCs w:val="24"/>
        </w:rPr>
        <w:t xml:space="preserve">Verbal </w:t>
      </w:r>
      <w:r w:rsidR="00062984">
        <w:rPr>
          <w:rFonts w:cs="Arial"/>
          <w:szCs w:val="24"/>
        </w:rPr>
        <w:t>A</w:t>
      </w:r>
      <w:r w:rsidRPr="00062984">
        <w:rPr>
          <w:rFonts w:cs="Arial"/>
          <w:szCs w:val="24"/>
        </w:rPr>
        <w:t>buse</w:t>
      </w:r>
      <w:r w:rsidR="00014C56" w:rsidRPr="00062984">
        <w:rPr>
          <w:rFonts w:cs="Arial"/>
          <w:szCs w:val="24"/>
        </w:rPr>
        <w:t xml:space="preserve">, </w:t>
      </w:r>
      <w:r w:rsidRPr="00062984">
        <w:rPr>
          <w:rFonts w:cs="Arial"/>
          <w:szCs w:val="24"/>
        </w:rPr>
        <w:t xml:space="preserve">Sexual </w:t>
      </w:r>
      <w:r w:rsidR="00062984">
        <w:rPr>
          <w:rFonts w:cs="Arial"/>
          <w:szCs w:val="24"/>
        </w:rPr>
        <w:t>H</w:t>
      </w:r>
      <w:r w:rsidRPr="00062984">
        <w:rPr>
          <w:rFonts w:cs="Arial"/>
          <w:szCs w:val="24"/>
        </w:rPr>
        <w:t>arassment.</w:t>
      </w:r>
    </w:p>
    <w:p w14:paraId="555B7BE1" w14:textId="1F59AADC" w:rsidR="00DC710C" w:rsidRDefault="00DC710C" w:rsidP="00EE4E44">
      <w:pPr>
        <w:pStyle w:val="ListParagraph"/>
        <w:numPr>
          <w:ilvl w:val="2"/>
          <w:numId w:val="1"/>
        </w:numPr>
        <w:spacing w:after="80"/>
        <w:ind w:left="284" w:hanging="284"/>
        <w:contextualSpacing w:val="0"/>
        <w:rPr>
          <w:rFonts w:cs="Arial"/>
          <w:szCs w:val="24"/>
        </w:rPr>
      </w:pPr>
      <w:r w:rsidRPr="00023570">
        <w:rPr>
          <w:rFonts w:cs="Arial"/>
          <w:szCs w:val="24"/>
        </w:rPr>
        <w:t>Endangering others by doing things</w:t>
      </w:r>
      <w:r>
        <w:rPr>
          <w:rFonts w:cs="Arial"/>
          <w:szCs w:val="24"/>
        </w:rPr>
        <w:t xml:space="preserve"> you </w:t>
      </w:r>
      <w:r w:rsidR="00F142E1">
        <w:rPr>
          <w:rFonts w:cs="Arial"/>
          <w:szCs w:val="24"/>
        </w:rPr>
        <w:t>should not</w:t>
      </w:r>
      <w:r>
        <w:rPr>
          <w:rFonts w:cs="Arial"/>
          <w:szCs w:val="24"/>
        </w:rPr>
        <w:t xml:space="preserve"> have,</w:t>
      </w:r>
      <w:r w:rsidRPr="00023570">
        <w:rPr>
          <w:rFonts w:cs="Arial"/>
          <w:szCs w:val="24"/>
        </w:rPr>
        <w:t xml:space="preserve"> or not doing things you should have.</w:t>
      </w:r>
    </w:p>
    <w:p w14:paraId="4DFC80F4" w14:textId="72527002" w:rsidR="00416521" w:rsidRPr="00023570" w:rsidRDefault="00416521" w:rsidP="00EE4E44">
      <w:pPr>
        <w:pStyle w:val="ListParagraph"/>
        <w:numPr>
          <w:ilvl w:val="2"/>
          <w:numId w:val="1"/>
        </w:numPr>
        <w:spacing w:after="80"/>
        <w:ind w:left="284" w:hanging="284"/>
        <w:contextualSpacing w:val="0"/>
        <w:rPr>
          <w:rFonts w:cs="Arial"/>
          <w:szCs w:val="24"/>
        </w:rPr>
      </w:pPr>
      <w:r>
        <w:rPr>
          <w:rFonts w:cs="Arial"/>
          <w:szCs w:val="24"/>
        </w:rPr>
        <w:t>Attending a session while under the influence of an illicit substance or be</w:t>
      </w:r>
      <w:r w:rsidR="00E94DC3">
        <w:rPr>
          <w:rFonts w:cs="Arial"/>
          <w:szCs w:val="24"/>
        </w:rPr>
        <w:t>ing</w:t>
      </w:r>
      <w:r>
        <w:rPr>
          <w:rFonts w:cs="Arial"/>
          <w:szCs w:val="24"/>
        </w:rPr>
        <w:t xml:space="preserve"> intoxicated.</w:t>
      </w:r>
    </w:p>
    <w:p w14:paraId="31AC52C9" w14:textId="7255B471" w:rsidR="00DC710C" w:rsidRPr="00023570" w:rsidRDefault="00DC710C" w:rsidP="00EE4E44">
      <w:pPr>
        <w:pStyle w:val="ListParagraph"/>
        <w:numPr>
          <w:ilvl w:val="2"/>
          <w:numId w:val="1"/>
        </w:numPr>
        <w:spacing w:after="80"/>
        <w:ind w:left="284" w:hanging="284"/>
        <w:contextualSpacing w:val="0"/>
        <w:rPr>
          <w:rFonts w:cs="Arial"/>
          <w:szCs w:val="24"/>
        </w:rPr>
      </w:pPr>
      <w:r w:rsidRPr="00023570">
        <w:rPr>
          <w:rFonts w:cs="Arial"/>
          <w:szCs w:val="24"/>
        </w:rPr>
        <w:t>Refusing to cooperate or participate in agreed activities</w:t>
      </w:r>
      <w:r w:rsidR="00062984">
        <w:rPr>
          <w:rFonts w:cs="Arial"/>
          <w:szCs w:val="24"/>
        </w:rPr>
        <w:t xml:space="preserve"> or follow lawful instructions from supervisors.</w:t>
      </w:r>
    </w:p>
    <w:p w14:paraId="3AF0C003" w14:textId="79B8B57E" w:rsidR="00DC710C" w:rsidRPr="00023570" w:rsidRDefault="00DC710C" w:rsidP="00EE4E44">
      <w:pPr>
        <w:pStyle w:val="ListParagraph"/>
        <w:numPr>
          <w:ilvl w:val="2"/>
          <w:numId w:val="1"/>
        </w:numPr>
        <w:spacing w:after="80"/>
        <w:ind w:left="284" w:hanging="284"/>
        <w:contextualSpacing w:val="0"/>
        <w:rPr>
          <w:rFonts w:cs="Arial"/>
          <w:szCs w:val="24"/>
        </w:rPr>
      </w:pPr>
      <w:r w:rsidRPr="00023570">
        <w:rPr>
          <w:rFonts w:cs="Arial"/>
          <w:szCs w:val="24"/>
        </w:rPr>
        <w:t>Not attending scheduled appointments or work</w:t>
      </w:r>
      <w:r w:rsidR="00EC0DE0">
        <w:rPr>
          <w:rFonts w:cs="Arial"/>
          <w:szCs w:val="24"/>
        </w:rPr>
        <w:t xml:space="preserve"> </w:t>
      </w:r>
      <w:r w:rsidRPr="00023570">
        <w:rPr>
          <w:rFonts w:cs="Arial"/>
          <w:szCs w:val="24"/>
        </w:rPr>
        <w:t xml:space="preserve">without a good reason, and when asked, you don’t give evidence for that reason e.g. Medical Certificate. </w:t>
      </w:r>
    </w:p>
    <w:p w14:paraId="031D0232" w14:textId="77777777" w:rsidR="00DC710C" w:rsidRPr="00023570" w:rsidRDefault="00DC710C" w:rsidP="00EE4E44">
      <w:pPr>
        <w:pStyle w:val="ListParagraph"/>
        <w:numPr>
          <w:ilvl w:val="2"/>
          <w:numId w:val="1"/>
        </w:numPr>
        <w:spacing w:after="80"/>
        <w:ind w:left="284" w:hanging="284"/>
        <w:contextualSpacing w:val="0"/>
        <w:rPr>
          <w:rFonts w:cs="Arial"/>
          <w:szCs w:val="24"/>
        </w:rPr>
      </w:pPr>
      <w:r w:rsidRPr="00023570">
        <w:rPr>
          <w:rFonts w:cs="Arial"/>
          <w:szCs w:val="24"/>
        </w:rPr>
        <w:t>Refusing to accept agreed support from BIZLINK.</w:t>
      </w:r>
    </w:p>
    <w:p w14:paraId="4F47304B" w14:textId="169EB515" w:rsidR="00647245" w:rsidRDefault="00647245" w:rsidP="00F142E1">
      <w:pPr>
        <w:pStyle w:val="Heading1"/>
        <w:spacing w:before="240"/>
      </w:pPr>
      <w:bookmarkStart w:id="61" w:name="_Toc24554164"/>
      <w:bookmarkStart w:id="62" w:name="_Toc73702273"/>
      <w:bookmarkStart w:id="63" w:name="_Toc81463484"/>
      <w:r w:rsidRPr="00FC693B">
        <w:t>Policy 5.2 Prevention of Violence and Aggression</w:t>
      </w:r>
      <w:bookmarkEnd w:id="61"/>
      <w:bookmarkEnd w:id="62"/>
      <w:bookmarkEnd w:id="63"/>
    </w:p>
    <w:p w14:paraId="258911E8" w14:textId="62976778" w:rsidR="00647245" w:rsidRDefault="0053382F" w:rsidP="00647245">
      <w:pPr>
        <w:spacing w:before="240"/>
        <w:rPr>
          <w:lang w:eastAsia="en-AU"/>
        </w:rPr>
      </w:pPr>
      <w:r>
        <w:rPr>
          <w:noProof/>
          <w:lang w:eastAsia="en-AU"/>
        </w:rPr>
        <w:drawing>
          <wp:anchor distT="0" distB="0" distL="114300" distR="114300" simplePos="0" relativeHeight="251693056" behindDoc="0" locked="0" layoutInCell="1" allowOverlap="1" wp14:anchorId="50953055" wp14:editId="34653116">
            <wp:simplePos x="0" y="0"/>
            <wp:positionH relativeFrom="column">
              <wp:posOffset>-2540</wp:posOffset>
            </wp:positionH>
            <wp:positionV relativeFrom="paragraph">
              <wp:posOffset>154305</wp:posOffset>
            </wp:positionV>
            <wp:extent cx="1132840" cy="969645"/>
            <wp:effectExtent l="0" t="0" r="0" b="190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a:ext>
                      </a:extLst>
                    </a:blip>
                    <a:srcRect/>
                    <a:stretch>
                      <a:fillRect/>
                    </a:stretch>
                  </pic:blipFill>
                  <pic:spPr bwMode="auto">
                    <a:xfrm>
                      <a:off x="0" y="0"/>
                      <a:ext cx="1132840" cy="969645"/>
                    </a:xfrm>
                    <a:prstGeom prst="rect">
                      <a:avLst/>
                    </a:prstGeom>
                    <a:noFill/>
                  </pic:spPr>
                </pic:pic>
              </a:graphicData>
            </a:graphic>
            <wp14:sizeRelH relativeFrom="margin">
              <wp14:pctWidth>0</wp14:pctWidth>
            </wp14:sizeRelH>
            <wp14:sizeRelV relativeFrom="margin">
              <wp14:pctHeight>0</wp14:pctHeight>
            </wp14:sizeRelV>
          </wp:anchor>
        </w:drawing>
      </w:r>
      <w:r w:rsidR="00647245">
        <w:rPr>
          <w:lang w:eastAsia="en-AU"/>
        </w:rPr>
        <w:t xml:space="preserve">The Policy on Prevention of Violence and Aggression </w:t>
      </w:r>
      <w:r>
        <w:rPr>
          <w:lang w:eastAsia="en-AU"/>
        </w:rPr>
        <w:t>is about</w:t>
      </w:r>
      <w:r w:rsidR="00647245">
        <w:rPr>
          <w:lang w:eastAsia="en-AU"/>
        </w:rPr>
        <w:t xml:space="preserve"> </w:t>
      </w:r>
      <w:r w:rsidR="00647245" w:rsidRPr="00FC693B">
        <w:rPr>
          <w:lang w:eastAsia="en-AU"/>
        </w:rPr>
        <w:t>BIZLINK employees hav</w:t>
      </w:r>
      <w:r>
        <w:rPr>
          <w:lang w:eastAsia="en-AU"/>
        </w:rPr>
        <w:t>ing</w:t>
      </w:r>
      <w:r w:rsidR="00647245" w:rsidRPr="00FC693B">
        <w:rPr>
          <w:lang w:eastAsia="en-AU"/>
        </w:rPr>
        <w:t xml:space="preserve"> the right to a safe and healthy work environment free from violence and aggression. Violent and aggressive behaviour is a work health and safety issue, is unacceptable and is not tolerated.</w:t>
      </w:r>
      <w:r w:rsidR="00F142E1">
        <w:rPr>
          <w:lang w:eastAsia="en-AU"/>
        </w:rPr>
        <w:t xml:space="preserve"> </w:t>
      </w:r>
      <w:r w:rsidR="00647245" w:rsidRPr="00FC693B">
        <w:rPr>
          <w:lang w:eastAsia="en-AU"/>
        </w:rPr>
        <w:t xml:space="preserve">Any </w:t>
      </w:r>
      <w:r w:rsidR="009C7E65">
        <w:rPr>
          <w:lang w:eastAsia="en-AU"/>
        </w:rPr>
        <w:t>participant</w:t>
      </w:r>
      <w:r w:rsidR="00647245" w:rsidRPr="00FC693B">
        <w:rPr>
          <w:lang w:eastAsia="en-AU"/>
        </w:rPr>
        <w:t xml:space="preserve"> who is violent or aggressive may be </w:t>
      </w:r>
      <w:r w:rsidR="00EC0DE0">
        <w:rPr>
          <w:lang w:eastAsia="en-AU"/>
        </w:rPr>
        <w:t>e</w:t>
      </w:r>
      <w:r w:rsidR="00647245" w:rsidRPr="00FC693B">
        <w:rPr>
          <w:lang w:eastAsia="en-AU"/>
        </w:rPr>
        <w:t>xited</w:t>
      </w:r>
      <w:r w:rsidR="00EC0DE0">
        <w:rPr>
          <w:lang w:eastAsia="en-AU"/>
        </w:rPr>
        <w:t xml:space="preserve"> or transitioned</w:t>
      </w:r>
      <w:r w:rsidR="00647245" w:rsidRPr="00FC693B">
        <w:rPr>
          <w:lang w:eastAsia="en-AU"/>
        </w:rPr>
        <w:t>. Police will be called if needed and legal action taken if required.</w:t>
      </w:r>
    </w:p>
    <w:p w14:paraId="6569496C" w14:textId="77777777" w:rsidR="00EC0DE0" w:rsidRDefault="00EC0DE0" w:rsidP="00647245">
      <w:pPr>
        <w:spacing w:before="240"/>
        <w:rPr>
          <w:lang w:eastAsia="en-AU"/>
        </w:rPr>
      </w:pPr>
    </w:p>
    <w:p w14:paraId="5F920E11" w14:textId="35E30DDB" w:rsidR="00FC693B" w:rsidRPr="00FC693B" w:rsidRDefault="00EC0DE0" w:rsidP="00EC0DE0">
      <w:pPr>
        <w:pStyle w:val="Heading1"/>
      </w:pPr>
      <w:r>
        <w:br w:type="column"/>
      </w:r>
      <w:bookmarkStart w:id="64" w:name="_Toc73702274"/>
      <w:bookmarkStart w:id="65" w:name="_Toc81463485"/>
      <w:r w:rsidR="004C531C" w:rsidRPr="004C531C">
        <w:lastRenderedPageBreak/>
        <w:t>Policy 6.0 Service Management and Quality</w:t>
      </w:r>
      <w:bookmarkEnd w:id="64"/>
      <w:bookmarkEnd w:id="65"/>
    </w:p>
    <w:p w14:paraId="0568D761" w14:textId="2EBA339E" w:rsidR="004C531C" w:rsidRPr="0053382F" w:rsidRDefault="004C531C" w:rsidP="004C531C">
      <w:pPr>
        <w:widowControl w:val="0"/>
        <w:spacing w:before="240"/>
        <w:ind w:right="26"/>
      </w:pPr>
      <w:r>
        <w:t>The Policy on Service Management and Quality explains how BIZLINK uses</w:t>
      </w:r>
      <w:r w:rsidRPr="00E22A2B">
        <w:t xml:space="preserve"> service management and leadership to </w:t>
      </w:r>
      <w:r>
        <w:t>increase the achievements of</w:t>
      </w:r>
      <w:r w:rsidRPr="00E22A2B">
        <w:t xml:space="preserve"> </w:t>
      </w:r>
      <w:r>
        <w:t xml:space="preserve">our </w:t>
      </w:r>
      <w:r w:rsidR="009C7E65">
        <w:t>participant</w:t>
      </w:r>
      <w:r>
        <w:t>s.</w:t>
      </w:r>
      <w:r w:rsidR="00607D56">
        <w:t xml:space="preserve"> </w:t>
      </w:r>
      <w:r>
        <w:t>We have</w:t>
      </w:r>
      <w:r>
        <w:rPr>
          <w:rFonts w:cs="Arial"/>
          <w:szCs w:val="24"/>
        </w:rPr>
        <w:t xml:space="preserve"> policies, procedures</w:t>
      </w:r>
      <w:r w:rsidR="00646BA8">
        <w:rPr>
          <w:rFonts w:cs="Arial"/>
          <w:szCs w:val="24"/>
        </w:rPr>
        <w:t>,</w:t>
      </w:r>
      <w:r>
        <w:rPr>
          <w:rFonts w:cs="Arial"/>
          <w:szCs w:val="24"/>
        </w:rPr>
        <w:t xml:space="preserve"> and systems to make sure we do a good job of managing our service.  </w:t>
      </w:r>
    </w:p>
    <w:p w14:paraId="0E0C58A3" w14:textId="2F8C6080" w:rsidR="004C531C" w:rsidRPr="00C4555A" w:rsidRDefault="004C531C" w:rsidP="004C531C">
      <w:r w:rsidRPr="00C4555A">
        <w:t>The BIZLINK Board oversee our service.</w:t>
      </w:r>
      <w:r w:rsidR="00646BA8">
        <w:t xml:space="preserve"> </w:t>
      </w:r>
      <w:r>
        <w:t>You</w:t>
      </w:r>
      <w:r w:rsidRPr="00C4555A">
        <w:t xml:space="preserve"> can be confident that BIZLINK uses quality management</w:t>
      </w:r>
      <w:r w:rsidR="00646BA8">
        <w:t xml:space="preserve"> </w:t>
      </w:r>
      <w:r w:rsidRPr="00C4555A">
        <w:t xml:space="preserve">and </w:t>
      </w:r>
      <w:r>
        <w:t>aims</w:t>
      </w:r>
      <w:r w:rsidRPr="00C4555A">
        <w:t xml:space="preserve"> to achieve the best possible outcomes for </w:t>
      </w:r>
      <w:r w:rsidR="009C7E65">
        <w:t>participant</w:t>
      </w:r>
      <w:r w:rsidRPr="00C4555A">
        <w:t>s.</w:t>
      </w:r>
      <w:r>
        <w:t xml:space="preserve"> </w:t>
      </w:r>
      <w:r w:rsidRPr="00C4555A">
        <w:t>BIZLINK is assessed by external auditors on its quality, finances and government contract</w:t>
      </w:r>
      <w:r>
        <w:t>.</w:t>
      </w:r>
    </w:p>
    <w:p w14:paraId="0AB12E20" w14:textId="385B0745" w:rsidR="004C531C" w:rsidRDefault="004C531C" w:rsidP="004C531C">
      <w:r>
        <w:t>Management</w:t>
      </w:r>
      <w:r w:rsidRPr="00C4555A">
        <w:t xml:space="preserve"> encourages and provides opportunities for you and your support network, where involve</w:t>
      </w:r>
      <w:r>
        <w:t>d, to participate in how our</w:t>
      </w:r>
      <w:r w:rsidRPr="00C4555A">
        <w:t xml:space="preserve"> services are run</w:t>
      </w:r>
      <w:r>
        <w:t xml:space="preserve">. </w:t>
      </w:r>
      <w:r w:rsidR="00461A28" w:rsidRPr="00461A28">
        <w:t xml:space="preserve">We invite you to participate in feedback meetings, annual general meetings, satisfaction surveys and audits. </w:t>
      </w:r>
      <w:r>
        <w:t xml:space="preserve">You choose if you want to give us feedback, </w:t>
      </w:r>
      <w:r w:rsidR="00646BA8">
        <w:t>it is</w:t>
      </w:r>
      <w:r w:rsidR="00461A28">
        <w:t xml:space="preserve"> voluntary.</w:t>
      </w:r>
    </w:p>
    <w:p w14:paraId="616EED03" w14:textId="301FDA84" w:rsidR="00F24B0E" w:rsidRPr="00F24B0E" w:rsidRDefault="00F24B0E" w:rsidP="004C531C">
      <w:pPr>
        <w:overflowPunct w:val="0"/>
        <w:autoSpaceDE w:val="0"/>
        <w:autoSpaceDN w:val="0"/>
        <w:adjustRightInd w:val="0"/>
        <w:spacing w:after="120"/>
        <w:ind w:right="-28"/>
        <w:textAlignment w:val="baseline"/>
        <w:rPr>
          <w:rFonts w:cs="Arial"/>
          <w:b/>
          <w:bCs/>
          <w:szCs w:val="24"/>
        </w:rPr>
      </w:pPr>
      <w:r w:rsidRPr="00F24B0E">
        <w:rPr>
          <w:rFonts w:cs="Arial"/>
          <w:b/>
          <w:bCs/>
          <w:szCs w:val="24"/>
        </w:rPr>
        <w:t>Human Resource Management</w:t>
      </w:r>
    </w:p>
    <w:p w14:paraId="257E4782" w14:textId="7B173C2E" w:rsidR="00461A28" w:rsidRDefault="00607D56" w:rsidP="004C531C">
      <w:pPr>
        <w:overflowPunct w:val="0"/>
        <w:autoSpaceDE w:val="0"/>
        <w:autoSpaceDN w:val="0"/>
        <w:adjustRightInd w:val="0"/>
        <w:spacing w:after="120"/>
        <w:ind w:right="-28"/>
        <w:textAlignment w:val="baseline"/>
        <w:rPr>
          <w:rFonts w:cs="Arial"/>
          <w:szCs w:val="24"/>
        </w:rPr>
      </w:pPr>
      <w:r w:rsidRPr="00EC5725">
        <w:rPr>
          <w:rFonts w:cs="Arial"/>
          <w:szCs w:val="24"/>
        </w:rPr>
        <w:t>BIZLINK has specific policies about the recruitment, employment</w:t>
      </w:r>
      <w:r>
        <w:rPr>
          <w:rFonts w:cs="Arial"/>
          <w:szCs w:val="24"/>
        </w:rPr>
        <w:t>,</w:t>
      </w:r>
      <w:r w:rsidRPr="00EC5725">
        <w:rPr>
          <w:rFonts w:cs="Arial"/>
          <w:szCs w:val="24"/>
        </w:rPr>
        <w:t xml:space="preserve"> and training of our employees</w:t>
      </w:r>
      <w:r>
        <w:rPr>
          <w:rFonts w:cs="Arial"/>
          <w:szCs w:val="24"/>
        </w:rPr>
        <w:t xml:space="preserve"> </w:t>
      </w:r>
      <w:r w:rsidR="004C531C">
        <w:rPr>
          <w:rFonts w:cs="Arial"/>
          <w:szCs w:val="24"/>
        </w:rPr>
        <w:t>BIZLINK employees who work with you</w:t>
      </w:r>
      <w:r w:rsidR="00062984">
        <w:rPr>
          <w:rFonts w:cs="Arial"/>
          <w:szCs w:val="24"/>
        </w:rPr>
        <w:t xml:space="preserve"> have</w:t>
      </w:r>
      <w:r w:rsidR="004C531C">
        <w:rPr>
          <w:rFonts w:cs="Arial"/>
          <w:szCs w:val="24"/>
        </w:rPr>
        <w:t xml:space="preserve">: </w:t>
      </w:r>
    </w:p>
    <w:p w14:paraId="2E8503D9" w14:textId="2B443AB5" w:rsidR="00461A28" w:rsidRPr="00F142E1" w:rsidRDefault="004C531C" w:rsidP="00EE4E44">
      <w:pPr>
        <w:pStyle w:val="ListParagraph"/>
        <w:numPr>
          <w:ilvl w:val="0"/>
          <w:numId w:val="5"/>
        </w:numPr>
        <w:overflowPunct w:val="0"/>
        <w:autoSpaceDE w:val="0"/>
        <w:autoSpaceDN w:val="0"/>
        <w:adjustRightInd w:val="0"/>
        <w:spacing w:after="120"/>
        <w:ind w:left="284" w:right="-28" w:hanging="284"/>
        <w:contextualSpacing w:val="0"/>
        <w:textAlignment w:val="baseline"/>
        <w:rPr>
          <w:rFonts w:cs="Arial"/>
          <w:szCs w:val="24"/>
        </w:rPr>
      </w:pPr>
      <w:r w:rsidRPr="00F142E1">
        <w:rPr>
          <w:rFonts w:cs="Arial"/>
          <w:szCs w:val="24"/>
        </w:rPr>
        <w:t xml:space="preserve">a </w:t>
      </w:r>
      <w:r w:rsidR="008C3B4A">
        <w:rPr>
          <w:rFonts w:cs="Arial"/>
          <w:szCs w:val="24"/>
        </w:rPr>
        <w:t>NDIS Check</w:t>
      </w:r>
      <w:r w:rsidR="00F142E1" w:rsidRPr="00F142E1">
        <w:rPr>
          <w:rFonts w:cs="Arial"/>
          <w:szCs w:val="24"/>
        </w:rPr>
        <w:t xml:space="preserve"> and </w:t>
      </w:r>
      <w:r w:rsidRPr="00F142E1">
        <w:rPr>
          <w:rFonts w:cs="Arial"/>
          <w:szCs w:val="24"/>
        </w:rPr>
        <w:t xml:space="preserve">a Working with Children Check </w:t>
      </w:r>
    </w:p>
    <w:p w14:paraId="37D62689" w14:textId="2C84C84A" w:rsidR="00461A28" w:rsidRDefault="004C531C" w:rsidP="00EE4E44">
      <w:pPr>
        <w:pStyle w:val="ListParagraph"/>
        <w:numPr>
          <w:ilvl w:val="0"/>
          <w:numId w:val="5"/>
        </w:numPr>
        <w:overflowPunct w:val="0"/>
        <w:autoSpaceDE w:val="0"/>
        <w:autoSpaceDN w:val="0"/>
        <w:adjustRightInd w:val="0"/>
        <w:spacing w:after="120"/>
        <w:ind w:left="284" w:right="-28" w:hanging="284"/>
        <w:contextualSpacing w:val="0"/>
        <w:textAlignment w:val="baseline"/>
        <w:rPr>
          <w:rFonts w:cs="Arial"/>
          <w:szCs w:val="24"/>
        </w:rPr>
      </w:pPr>
      <w:r w:rsidRPr="00461A28">
        <w:rPr>
          <w:rFonts w:cs="Arial"/>
          <w:szCs w:val="24"/>
        </w:rPr>
        <w:t xml:space="preserve">experience, skills </w:t>
      </w:r>
      <w:r w:rsidR="00461A28">
        <w:rPr>
          <w:rFonts w:cs="Arial"/>
          <w:szCs w:val="24"/>
        </w:rPr>
        <w:t xml:space="preserve">and </w:t>
      </w:r>
      <w:r w:rsidRPr="00461A28">
        <w:rPr>
          <w:rFonts w:cs="Arial"/>
          <w:szCs w:val="24"/>
        </w:rPr>
        <w:t xml:space="preserve">qualifications to secure or support employment  </w:t>
      </w:r>
    </w:p>
    <w:p w14:paraId="302E37C6" w14:textId="650013F0" w:rsidR="004C531C" w:rsidRPr="00461A28" w:rsidRDefault="00F142E1" w:rsidP="00EE4E44">
      <w:pPr>
        <w:pStyle w:val="ListParagraph"/>
        <w:numPr>
          <w:ilvl w:val="0"/>
          <w:numId w:val="5"/>
        </w:numPr>
        <w:overflowPunct w:val="0"/>
        <w:autoSpaceDE w:val="0"/>
        <w:autoSpaceDN w:val="0"/>
        <w:adjustRightInd w:val="0"/>
        <w:spacing w:after="120"/>
        <w:ind w:left="284" w:right="-28" w:hanging="284"/>
        <w:contextualSpacing w:val="0"/>
        <w:textAlignment w:val="baseline"/>
        <w:rPr>
          <w:rFonts w:cs="Arial"/>
          <w:szCs w:val="24"/>
        </w:rPr>
      </w:pPr>
      <w:r>
        <w:rPr>
          <w:rFonts w:cs="Arial"/>
          <w:szCs w:val="24"/>
        </w:rPr>
        <w:t xml:space="preserve">to </w:t>
      </w:r>
      <w:r w:rsidR="00062984" w:rsidRPr="00461A28">
        <w:rPr>
          <w:rFonts w:cs="Arial"/>
          <w:szCs w:val="24"/>
        </w:rPr>
        <w:t>f</w:t>
      </w:r>
      <w:r w:rsidR="004C531C" w:rsidRPr="00461A28">
        <w:rPr>
          <w:rFonts w:cs="Arial"/>
          <w:szCs w:val="24"/>
        </w:rPr>
        <w:t xml:space="preserve">ollow BIZLINK policies and quality procedures to provide services that consider your safety, </w:t>
      </w:r>
      <w:r w:rsidR="0053382F" w:rsidRPr="00461A28">
        <w:rPr>
          <w:rFonts w:cs="Arial"/>
          <w:szCs w:val="24"/>
        </w:rPr>
        <w:t>well-being,</w:t>
      </w:r>
      <w:r w:rsidR="004C531C" w:rsidRPr="00461A28">
        <w:rPr>
          <w:rFonts w:cs="Arial"/>
          <w:szCs w:val="24"/>
        </w:rPr>
        <w:t xml:space="preserve"> and individual needs.</w:t>
      </w:r>
    </w:p>
    <w:p w14:paraId="5766F2BC" w14:textId="0571930C" w:rsidR="00EC5725" w:rsidRPr="00EC5725" w:rsidRDefault="00EC5725" w:rsidP="00EC5725">
      <w:pPr>
        <w:overflowPunct w:val="0"/>
        <w:autoSpaceDE w:val="0"/>
        <w:autoSpaceDN w:val="0"/>
        <w:adjustRightInd w:val="0"/>
        <w:spacing w:after="120"/>
        <w:ind w:right="-28"/>
        <w:textAlignment w:val="baseline"/>
        <w:rPr>
          <w:rFonts w:cs="Arial"/>
          <w:szCs w:val="24"/>
        </w:rPr>
      </w:pPr>
      <w:r w:rsidRPr="00EC5725">
        <w:rPr>
          <w:rFonts w:cs="Arial"/>
          <w:szCs w:val="24"/>
        </w:rPr>
        <w:t>BIZLINK employ</w:t>
      </w:r>
      <w:r w:rsidR="0066596D">
        <w:rPr>
          <w:rFonts w:cs="Arial"/>
          <w:szCs w:val="24"/>
        </w:rPr>
        <w:t>s</w:t>
      </w:r>
      <w:r w:rsidRPr="00EC5725">
        <w:rPr>
          <w:rFonts w:cs="Arial"/>
          <w:szCs w:val="24"/>
        </w:rPr>
        <w:t xml:space="preserve"> people with the right skills, values</w:t>
      </w:r>
      <w:r w:rsidR="00646BA8">
        <w:rPr>
          <w:rFonts w:cs="Arial"/>
          <w:szCs w:val="24"/>
        </w:rPr>
        <w:t>,</w:t>
      </w:r>
      <w:r w:rsidRPr="00EC5725">
        <w:rPr>
          <w:rFonts w:cs="Arial"/>
          <w:szCs w:val="24"/>
        </w:rPr>
        <w:t xml:space="preserve"> and training to assist you to find and keep a job. We encourage employees to improve their skills and knowledge with training</w:t>
      </w:r>
      <w:r w:rsidR="0066596D">
        <w:rPr>
          <w:rFonts w:cs="Arial"/>
          <w:szCs w:val="24"/>
        </w:rPr>
        <w:t xml:space="preserve"> and</w:t>
      </w:r>
      <w:r w:rsidRPr="00EC5725">
        <w:rPr>
          <w:rFonts w:cs="Arial"/>
          <w:szCs w:val="24"/>
        </w:rPr>
        <w:t xml:space="preserve"> performance management. </w:t>
      </w:r>
    </w:p>
    <w:p w14:paraId="4230FA6A" w14:textId="697BDD42" w:rsidR="004C531C" w:rsidRDefault="00937EEE" w:rsidP="009F0133">
      <w:pPr>
        <w:pStyle w:val="Heading1"/>
      </w:pPr>
      <w:bookmarkStart w:id="66" w:name="_Toc18671783"/>
      <w:bookmarkStart w:id="67" w:name="_Toc73702277"/>
      <w:bookmarkStart w:id="68" w:name="_Toc81463486"/>
      <w:r>
        <w:t xml:space="preserve">Policy </w:t>
      </w:r>
      <w:r w:rsidRPr="00C22618">
        <w:t>6.14 Information Technology</w:t>
      </w:r>
      <w:r>
        <w:t xml:space="preserve"> and Cyber Safety</w:t>
      </w:r>
      <w:bookmarkEnd w:id="66"/>
      <w:bookmarkEnd w:id="67"/>
      <w:bookmarkEnd w:id="68"/>
    </w:p>
    <w:p w14:paraId="10563058" w14:textId="72AF5709" w:rsidR="00937EEE" w:rsidRPr="00E331A4" w:rsidRDefault="00937EEE" w:rsidP="00607D56">
      <w:pPr>
        <w:autoSpaceDE w:val="0"/>
        <w:autoSpaceDN w:val="0"/>
        <w:adjustRightInd w:val="0"/>
        <w:spacing w:before="240" w:after="120"/>
        <w:rPr>
          <w:rFonts w:cs="Arial"/>
          <w:szCs w:val="24"/>
          <w:lang w:val="en-US"/>
        </w:rPr>
      </w:pPr>
      <w:r w:rsidRPr="00E331A4">
        <w:rPr>
          <w:rFonts w:cs="Arial"/>
          <w:szCs w:val="24"/>
        </w:rPr>
        <w:t>Th</w:t>
      </w:r>
      <w:r w:rsidR="00A32D8C">
        <w:rPr>
          <w:rFonts w:cs="Arial"/>
          <w:szCs w:val="24"/>
        </w:rPr>
        <w:t>e</w:t>
      </w:r>
      <w:r w:rsidRPr="00E331A4">
        <w:rPr>
          <w:rFonts w:cs="Arial"/>
          <w:szCs w:val="24"/>
        </w:rPr>
        <w:t xml:space="preserve"> </w:t>
      </w:r>
      <w:r w:rsidR="00A32D8C">
        <w:rPr>
          <w:rFonts w:cs="Arial"/>
          <w:szCs w:val="24"/>
        </w:rPr>
        <w:t>P</w:t>
      </w:r>
      <w:r w:rsidRPr="00E331A4">
        <w:rPr>
          <w:rFonts w:cs="Arial"/>
          <w:szCs w:val="24"/>
        </w:rPr>
        <w:t xml:space="preserve">olicy </w:t>
      </w:r>
      <w:r w:rsidR="00A32D8C">
        <w:rPr>
          <w:rFonts w:cs="Arial"/>
          <w:szCs w:val="24"/>
        </w:rPr>
        <w:t xml:space="preserve">on Information Technology and Cyber Safety </w:t>
      </w:r>
      <w:r w:rsidR="00F23808">
        <w:rPr>
          <w:rFonts w:cs="Arial"/>
          <w:szCs w:val="24"/>
        </w:rPr>
        <w:t>gives rules about using</w:t>
      </w:r>
      <w:r w:rsidRPr="00E331A4">
        <w:rPr>
          <w:rFonts w:cs="Arial"/>
          <w:color w:val="000000"/>
          <w:szCs w:val="24"/>
        </w:rPr>
        <w:t xml:space="preserve"> </w:t>
      </w:r>
      <w:r>
        <w:rPr>
          <w:rFonts w:cs="Arial"/>
          <w:color w:val="000000"/>
          <w:szCs w:val="24"/>
        </w:rPr>
        <w:t>BIZLINK computers</w:t>
      </w:r>
      <w:r w:rsidRPr="00E331A4">
        <w:rPr>
          <w:rFonts w:cs="Arial"/>
          <w:color w:val="000000"/>
          <w:szCs w:val="24"/>
        </w:rPr>
        <w:t>.</w:t>
      </w:r>
      <w:r>
        <w:rPr>
          <w:rFonts w:cs="Arial"/>
          <w:color w:val="000000"/>
          <w:szCs w:val="24"/>
        </w:rPr>
        <w:t xml:space="preserve"> </w:t>
      </w:r>
      <w:r w:rsidR="00F23808">
        <w:t>E</w:t>
      </w:r>
      <w:r w:rsidRPr="00E331A4">
        <w:t xml:space="preserve">very user </w:t>
      </w:r>
      <w:r>
        <w:t xml:space="preserve">must follow these </w:t>
      </w:r>
      <w:r w:rsidR="00F23808">
        <w:t>rule</w:t>
      </w:r>
      <w:r>
        <w:t xml:space="preserve">s. </w:t>
      </w:r>
      <w:r w:rsidR="00F23808">
        <w:t>Breaking these rule</w:t>
      </w:r>
      <w:r w:rsidR="00723A5B">
        <w:t>s</w:t>
      </w:r>
      <w:r w:rsidR="00F23808">
        <w:t xml:space="preserve"> can mean you cannot use our computers or tablets.</w:t>
      </w:r>
      <w:r w:rsidR="0032721B" w:rsidRPr="0032721B">
        <w:rPr>
          <w:rFonts w:cs="Arial"/>
          <w:szCs w:val="24"/>
        </w:rPr>
        <w:t xml:space="preserve"> </w:t>
      </w:r>
      <w:r w:rsidR="0032721B">
        <w:rPr>
          <w:rFonts w:cs="Arial"/>
          <w:szCs w:val="24"/>
        </w:rPr>
        <w:t xml:space="preserve">Serious offences by any person will be </w:t>
      </w:r>
      <w:r w:rsidR="0032721B" w:rsidRPr="00525353">
        <w:rPr>
          <w:rFonts w:cs="Arial"/>
          <w:szCs w:val="24"/>
        </w:rPr>
        <w:t>report</w:t>
      </w:r>
      <w:r w:rsidR="0032721B">
        <w:rPr>
          <w:rFonts w:cs="Arial"/>
          <w:szCs w:val="24"/>
        </w:rPr>
        <w:t>ed</w:t>
      </w:r>
      <w:r w:rsidR="0032721B" w:rsidRPr="00525353">
        <w:rPr>
          <w:rFonts w:cs="Arial"/>
          <w:szCs w:val="24"/>
        </w:rPr>
        <w:t xml:space="preserve"> to the police</w:t>
      </w:r>
      <w:r w:rsidR="0032721B">
        <w:rPr>
          <w:rFonts w:cs="Arial"/>
          <w:szCs w:val="24"/>
        </w:rPr>
        <w:t>.</w:t>
      </w:r>
    </w:p>
    <w:p w14:paraId="55894AE7" w14:textId="6D8DD37A" w:rsidR="00937EEE" w:rsidRPr="00E331A4" w:rsidRDefault="00937EEE" w:rsidP="00937EEE">
      <w:pPr>
        <w:autoSpaceDE w:val="0"/>
        <w:autoSpaceDN w:val="0"/>
        <w:adjustRightInd w:val="0"/>
        <w:spacing w:after="0"/>
        <w:rPr>
          <w:rFonts w:cs="Arial"/>
          <w:b/>
          <w:szCs w:val="24"/>
        </w:rPr>
      </w:pPr>
      <w:r w:rsidRPr="00E331A4">
        <w:rPr>
          <w:rFonts w:cs="Arial"/>
          <w:b/>
          <w:szCs w:val="24"/>
        </w:rPr>
        <w:t xml:space="preserve">Guidelines regarding responsible use of </w:t>
      </w:r>
      <w:r>
        <w:rPr>
          <w:rFonts w:cs="Arial"/>
          <w:b/>
          <w:szCs w:val="24"/>
        </w:rPr>
        <w:t>BIZLINK computers</w:t>
      </w:r>
      <w:r w:rsidRPr="00E331A4">
        <w:rPr>
          <w:rFonts w:cs="Arial"/>
          <w:b/>
          <w:szCs w:val="24"/>
        </w:rPr>
        <w:t>:</w:t>
      </w:r>
    </w:p>
    <w:p w14:paraId="720735B5" w14:textId="44525825" w:rsidR="00937EEE" w:rsidRPr="005055A2" w:rsidRDefault="00525496" w:rsidP="00853527">
      <w:pPr>
        <w:autoSpaceDE w:val="0"/>
        <w:autoSpaceDN w:val="0"/>
        <w:adjustRightInd w:val="0"/>
        <w:spacing w:before="240" w:after="120"/>
      </w:pPr>
      <w:r w:rsidRPr="00853527">
        <w:rPr>
          <w:rFonts w:cs="Arial"/>
          <w:bCs/>
          <w:iCs/>
          <w:szCs w:val="24"/>
        </w:rPr>
        <w:t>L</w:t>
      </w:r>
      <w:r w:rsidR="00937EEE" w:rsidRPr="00853527">
        <w:rPr>
          <w:rFonts w:cs="Arial"/>
          <w:bCs/>
          <w:iCs/>
          <w:szCs w:val="24"/>
        </w:rPr>
        <w:t>og-off and/or lock the computer when finished or away from it</w:t>
      </w:r>
      <w:r w:rsidR="00937EEE" w:rsidRPr="00853527">
        <w:rPr>
          <w:rFonts w:cs="Arial"/>
          <w:iCs/>
          <w:szCs w:val="24"/>
        </w:rPr>
        <w:t>.</w:t>
      </w:r>
      <w:r w:rsidR="00937EEE" w:rsidRPr="00853527">
        <w:rPr>
          <w:rFonts w:cs="Arial"/>
          <w:szCs w:val="24"/>
        </w:rPr>
        <w:t xml:space="preserve"> </w:t>
      </w:r>
      <w:r w:rsidRPr="00853527">
        <w:rPr>
          <w:rFonts w:cs="Arial"/>
          <w:szCs w:val="24"/>
        </w:rPr>
        <w:t>A</w:t>
      </w:r>
      <w:r w:rsidR="00937EEE" w:rsidRPr="00853527">
        <w:rPr>
          <w:rFonts w:cs="Arial"/>
          <w:szCs w:val="24"/>
        </w:rPr>
        <w:t xml:space="preserve"> </w:t>
      </w:r>
      <w:r w:rsidR="00607D56">
        <w:rPr>
          <w:rFonts w:cs="Arial"/>
          <w:szCs w:val="24"/>
        </w:rPr>
        <w:t>BIZLINK employee</w:t>
      </w:r>
      <w:r w:rsidR="00937EEE" w:rsidRPr="00853527">
        <w:rPr>
          <w:rFonts w:cs="Arial"/>
          <w:szCs w:val="24"/>
        </w:rPr>
        <w:t xml:space="preserve"> will assist with saving your information.</w:t>
      </w:r>
      <w:r w:rsidR="00F23808">
        <w:rPr>
          <w:rFonts w:cs="Arial"/>
          <w:szCs w:val="24"/>
        </w:rPr>
        <w:t xml:space="preserve"> As we are not allowed to use USBs we will email your information if you need a copy. </w:t>
      </w:r>
    </w:p>
    <w:p w14:paraId="38229558" w14:textId="5A197E64" w:rsidR="00525496" w:rsidRPr="00853527" w:rsidRDefault="00525496" w:rsidP="00853527">
      <w:pPr>
        <w:autoSpaceDE w:val="0"/>
        <w:autoSpaceDN w:val="0"/>
        <w:adjustRightInd w:val="0"/>
        <w:spacing w:before="240" w:after="120"/>
        <w:rPr>
          <w:b/>
          <w:bCs/>
          <w:lang w:val="en-GB"/>
        </w:rPr>
      </w:pPr>
      <w:r w:rsidRPr="00853527">
        <w:rPr>
          <w:rFonts w:cs="Arial"/>
          <w:szCs w:val="24"/>
        </w:rPr>
        <w:t xml:space="preserve">Report </w:t>
      </w:r>
      <w:r w:rsidR="00937EEE" w:rsidRPr="00853527">
        <w:rPr>
          <w:rFonts w:cs="Arial"/>
          <w:szCs w:val="24"/>
        </w:rPr>
        <w:t xml:space="preserve">damage, loss or operating </w:t>
      </w:r>
      <w:r w:rsidR="00F23808">
        <w:rPr>
          <w:rFonts w:cs="Arial"/>
          <w:szCs w:val="24"/>
        </w:rPr>
        <w:t>problems</w:t>
      </w:r>
      <w:r w:rsidR="00937EEE" w:rsidRPr="00853527">
        <w:rPr>
          <w:rFonts w:cs="Arial"/>
          <w:szCs w:val="24"/>
        </w:rPr>
        <w:t xml:space="preserve"> to </w:t>
      </w:r>
      <w:r w:rsidR="00607D56">
        <w:rPr>
          <w:rFonts w:cs="Arial"/>
          <w:szCs w:val="24"/>
        </w:rPr>
        <w:t>a BIZLINK employee.</w:t>
      </w:r>
      <w:r w:rsidR="00937EEE" w:rsidRPr="00853527">
        <w:rPr>
          <w:rFonts w:cs="Arial"/>
          <w:szCs w:val="24"/>
        </w:rPr>
        <w:t xml:space="preserve"> </w:t>
      </w:r>
      <w:r w:rsidR="00F23808">
        <w:t xml:space="preserve">Make sure you follow </w:t>
      </w:r>
      <w:r w:rsidR="00937EEE" w:rsidRPr="00E331A4">
        <w:t xml:space="preserve">hardware and software license agreements </w:t>
      </w:r>
      <w:r w:rsidR="00F23808">
        <w:t>e.g. copyright</w:t>
      </w:r>
      <w:r w:rsidR="00937EEE">
        <w:t xml:space="preserve">. </w:t>
      </w:r>
    </w:p>
    <w:p w14:paraId="70715F50" w14:textId="278DD457" w:rsidR="00185129" w:rsidRPr="00853527" w:rsidRDefault="00525496" w:rsidP="00607D56">
      <w:pPr>
        <w:autoSpaceDE w:val="0"/>
        <w:autoSpaceDN w:val="0"/>
        <w:adjustRightInd w:val="0"/>
        <w:spacing w:before="240" w:after="120"/>
        <w:rPr>
          <w:b/>
          <w:bCs/>
          <w:lang w:val="en-GB"/>
        </w:rPr>
      </w:pPr>
      <w:r>
        <w:t>R</w:t>
      </w:r>
      <w:r w:rsidR="00937EEE" w:rsidRPr="00E331A4">
        <w:t xml:space="preserve">espect the rights and property of all others and </w:t>
      </w:r>
      <w:r w:rsidR="00F23808">
        <w:t xml:space="preserve">only use our computers or tablets with </w:t>
      </w:r>
      <w:r w:rsidR="00607D56">
        <w:t>BIZLINK employee</w:t>
      </w:r>
      <w:r w:rsidR="00F23808">
        <w:t xml:space="preserve"> permission</w:t>
      </w:r>
      <w:r w:rsidR="00937EEE" w:rsidRPr="00E331A4">
        <w:t>.</w:t>
      </w:r>
      <w:r w:rsidR="00607D56">
        <w:t xml:space="preserve"> </w:t>
      </w:r>
      <w:r>
        <w:t>B</w:t>
      </w:r>
      <w:r w:rsidR="00937EEE" w:rsidRPr="00E331A4">
        <w:t xml:space="preserve">e courteous and respectful in </w:t>
      </w:r>
      <w:r>
        <w:t xml:space="preserve">all </w:t>
      </w:r>
      <w:r w:rsidR="00937EEE" w:rsidRPr="00E331A4">
        <w:t>communications</w:t>
      </w:r>
      <w:r w:rsidR="00937EEE">
        <w:t xml:space="preserve">. </w:t>
      </w:r>
      <w:r w:rsidR="00F23808">
        <w:t xml:space="preserve">Do not send any information e.g. </w:t>
      </w:r>
      <w:r w:rsidR="00937EEE" w:rsidRPr="00E331A4">
        <w:t>text, images, sound</w:t>
      </w:r>
      <w:r w:rsidR="00F23808">
        <w:t>,</w:t>
      </w:r>
      <w:r w:rsidR="00937EEE" w:rsidRPr="00E331A4">
        <w:t xml:space="preserve"> </w:t>
      </w:r>
      <w:r w:rsidR="00937EEE">
        <w:t>that</w:t>
      </w:r>
      <w:r w:rsidR="00937EEE" w:rsidRPr="00E331A4">
        <w:t xml:space="preserve"> would </w:t>
      </w:r>
      <w:r w:rsidR="00F23808">
        <w:t>break</w:t>
      </w:r>
      <w:r w:rsidR="00937EEE" w:rsidRPr="00E331A4">
        <w:t xml:space="preserve"> any law or </w:t>
      </w:r>
      <w:r w:rsidR="00937EEE">
        <w:t>anything that could be considered</w:t>
      </w:r>
      <w:r w:rsidR="00937EEE" w:rsidRPr="00E331A4">
        <w:t xml:space="preserve"> obscene, abusive or offensive</w:t>
      </w:r>
      <w:r w:rsidR="00937EEE">
        <w:t xml:space="preserve">. </w:t>
      </w:r>
    </w:p>
    <w:p w14:paraId="5D09ADB2" w14:textId="69C22E9C" w:rsidR="00A32D8C" w:rsidRPr="00A32D8C" w:rsidRDefault="00723A5B" w:rsidP="00853527">
      <w:pPr>
        <w:autoSpaceDE w:val="0"/>
        <w:autoSpaceDN w:val="0"/>
        <w:adjustRightInd w:val="0"/>
        <w:spacing w:after="120"/>
      </w:pPr>
      <w:r>
        <w:t>Do</w:t>
      </w:r>
      <w:r w:rsidR="00937EEE" w:rsidRPr="00E331A4">
        <w:t xml:space="preserve"> not send or forward junk email, chain letters, pyramid scheme messages or spam. </w:t>
      </w:r>
      <w:r>
        <w:t>Do not</w:t>
      </w:r>
      <w:r w:rsidR="00937EEE" w:rsidRPr="00853527">
        <w:rPr>
          <w:color w:val="000000"/>
        </w:rPr>
        <w:t xml:space="preserve"> subscribe to any clubs, newsletters</w:t>
      </w:r>
      <w:r w:rsidR="00853527">
        <w:rPr>
          <w:color w:val="000000"/>
        </w:rPr>
        <w:t>,</w:t>
      </w:r>
      <w:r w:rsidR="00937EEE" w:rsidRPr="00853527">
        <w:rPr>
          <w:color w:val="000000"/>
        </w:rPr>
        <w:t xml:space="preserve"> or bulletins.</w:t>
      </w:r>
      <w:r w:rsidR="00937EEE" w:rsidRPr="00E331A4">
        <w:t xml:space="preserve"> </w:t>
      </w:r>
      <w:r w:rsidR="00937EEE">
        <w:t xml:space="preserve">All email and internet </w:t>
      </w:r>
      <w:r>
        <w:t xml:space="preserve">can be </w:t>
      </w:r>
      <w:r w:rsidR="00937EEE" w:rsidRPr="00E331A4">
        <w:t>review</w:t>
      </w:r>
      <w:r>
        <w:t>ed</w:t>
      </w:r>
      <w:r w:rsidR="00937EEE" w:rsidRPr="00E331A4">
        <w:t xml:space="preserve"> by </w:t>
      </w:r>
      <w:r w:rsidR="00937EEE" w:rsidRPr="00853527">
        <w:rPr>
          <w:lang w:val="en-GB"/>
        </w:rPr>
        <w:t>BIZLINK</w:t>
      </w:r>
      <w:r w:rsidR="00937EEE" w:rsidRPr="00E331A4">
        <w:t>.</w:t>
      </w:r>
      <w:r w:rsidR="00937EEE">
        <w:t xml:space="preserve"> E</w:t>
      </w:r>
      <w:r w:rsidR="00937EEE" w:rsidRPr="00853527">
        <w:rPr>
          <w:color w:val="000000"/>
        </w:rPr>
        <w:t xml:space="preserve">mails can have the same legal status as a letter or memo and can be used as evidence. </w:t>
      </w:r>
    </w:p>
    <w:p w14:paraId="142D5DB8" w14:textId="358C154A" w:rsidR="00723A5B" w:rsidRPr="009C7E65" w:rsidRDefault="00525496" w:rsidP="009C7E65">
      <w:pPr>
        <w:autoSpaceDE w:val="0"/>
        <w:autoSpaceDN w:val="0"/>
        <w:adjustRightInd w:val="0"/>
        <w:spacing w:after="120"/>
        <w:rPr>
          <w:color w:val="000000"/>
        </w:rPr>
      </w:pPr>
      <w:r w:rsidRPr="00853527">
        <w:rPr>
          <w:color w:val="000000"/>
        </w:rPr>
        <w:t>Do not</w:t>
      </w:r>
      <w:r w:rsidR="00937EEE" w:rsidRPr="00853527">
        <w:rPr>
          <w:color w:val="000000"/>
        </w:rPr>
        <w:t xml:space="preserve"> load /</w:t>
      </w:r>
      <w:r w:rsidRPr="00853527">
        <w:rPr>
          <w:color w:val="000000"/>
        </w:rPr>
        <w:t xml:space="preserve"> </w:t>
      </w:r>
      <w:r w:rsidR="00937EEE" w:rsidRPr="00853527">
        <w:rPr>
          <w:color w:val="000000"/>
        </w:rPr>
        <w:t xml:space="preserve">download / install any program or software except with the express permission of </w:t>
      </w:r>
      <w:r w:rsidR="00607D56">
        <w:rPr>
          <w:color w:val="000000"/>
        </w:rPr>
        <w:t>a BIZLINK manager.</w:t>
      </w:r>
      <w:r w:rsidR="00937EEE" w:rsidRPr="00853527">
        <w:rPr>
          <w:color w:val="000000"/>
        </w:rPr>
        <w:t xml:space="preserve"> (Usually contain the “.exe” file extension).</w:t>
      </w:r>
    </w:p>
    <w:p w14:paraId="5D36BAAC" w14:textId="1D9C6723" w:rsidR="00723A5B" w:rsidRDefault="00723A5B" w:rsidP="00B51FD3">
      <w:pPr>
        <w:pStyle w:val="ListParagraph"/>
        <w:autoSpaceDE w:val="0"/>
        <w:autoSpaceDN w:val="0"/>
        <w:adjustRightInd w:val="0"/>
        <w:spacing w:after="120"/>
        <w:ind w:left="284"/>
        <w:contextualSpacing w:val="0"/>
        <w:sectPr w:rsidR="00723A5B" w:rsidSect="00937EEE">
          <w:pgSz w:w="11906" w:h="16838"/>
          <w:pgMar w:top="1440" w:right="1080" w:bottom="1440" w:left="1080" w:header="708" w:footer="708" w:gutter="0"/>
          <w:cols w:num="2" w:space="708"/>
          <w:docGrid w:linePitch="360"/>
        </w:sectPr>
      </w:pPr>
    </w:p>
    <w:p w14:paraId="027A08B4" w14:textId="566F00F3" w:rsidR="00FE4766" w:rsidRPr="009F0133" w:rsidRDefault="00FE4766" w:rsidP="009F0133">
      <w:pPr>
        <w:pStyle w:val="Heading1"/>
        <w:jc w:val="center"/>
        <w:rPr>
          <w:sz w:val="180"/>
          <w:szCs w:val="40"/>
        </w:rPr>
      </w:pPr>
      <w:bookmarkStart w:id="69" w:name="_Toc73702278"/>
      <w:bookmarkStart w:id="70" w:name="_Toc81463487"/>
      <w:r w:rsidRPr="00B76E77">
        <w:rPr>
          <w:sz w:val="44"/>
          <w:szCs w:val="44"/>
        </w:rPr>
        <w:lastRenderedPageBreak/>
        <w:t>ZERO TOLERANCE of Violence or Abuse</w:t>
      </w:r>
      <w:bookmarkEnd w:id="69"/>
      <w:bookmarkEnd w:id="70"/>
    </w:p>
    <w:p w14:paraId="18827DBF" w14:textId="77777777" w:rsidR="00B76E77" w:rsidRDefault="00FE4766" w:rsidP="00B76E77">
      <w:pPr>
        <w:widowControl w:val="0"/>
        <w:spacing w:before="240"/>
        <w:ind w:left="284" w:right="198"/>
        <w:jc w:val="center"/>
        <w:rPr>
          <w:rFonts w:cs="Arial"/>
          <w:b/>
          <w:bCs/>
          <w:sz w:val="36"/>
          <w:szCs w:val="36"/>
        </w:rPr>
      </w:pPr>
      <w:r w:rsidRPr="00FE4766">
        <w:rPr>
          <w:rFonts w:cs="Arial"/>
          <w:b/>
          <w:bCs/>
          <w:sz w:val="36"/>
          <w:szCs w:val="36"/>
        </w:rPr>
        <w:t xml:space="preserve">Our staff are here to help </w:t>
      </w:r>
    </w:p>
    <w:p w14:paraId="5D11833F" w14:textId="2F788AA9" w:rsidR="00FE4766" w:rsidRDefault="00B76E77" w:rsidP="00FE4766">
      <w:pPr>
        <w:widowControl w:val="0"/>
        <w:ind w:left="284" w:right="198"/>
        <w:jc w:val="center"/>
        <w:rPr>
          <w:rFonts w:cs="Arial"/>
          <w:b/>
          <w:bCs/>
          <w:sz w:val="36"/>
          <w:szCs w:val="36"/>
        </w:rPr>
      </w:pPr>
      <w:r>
        <w:rPr>
          <w:rFonts w:cs="Arial"/>
          <w:b/>
          <w:bCs/>
          <w:sz w:val="36"/>
          <w:szCs w:val="36"/>
        </w:rPr>
        <w:t xml:space="preserve">They </w:t>
      </w:r>
      <w:r w:rsidR="00FE4766" w:rsidRPr="00FE4766">
        <w:rPr>
          <w:rFonts w:cs="Arial"/>
          <w:b/>
          <w:bCs/>
          <w:sz w:val="36"/>
          <w:szCs w:val="36"/>
        </w:rPr>
        <w:t>have the right to be treated with respect</w:t>
      </w:r>
    </w:p>
    <w:p w14:paraId="7EB46E3D" w14:textId="4CE6E15D" w:rsidR="00FE4766" w:rsidRPr="0042035F" w:rsidRDefault="00FE4766" w:rsidP="00B76E77">
      <w:pPr>
        <w:widowControl w:val="0"/>
        <w:ind w:left="284" w:right="198"/>
        <w:jc w:val="center"/>
        <w:rPr>
          <w:rFonts w:cs="Arial"/>
          <w:bCs/>
          <w:sz w:val="36"/>
          <w:szCs w:val="36"/>
        </w:rPr>
      </w:pPr>
      <w:r w:rsidRPr="0042035F">
        <w:rPr>
          <w:rFonts w:cs="Arial"/>
          <w:bCs/>
          <w:sz w:val="36"/>
          <w:szCs w:val="36"/>
        </w:rPr>
        <w:t>BIZLINK is committed to providing a safe</w:t>
      </w:r>
      <w:r>
        <w:rPr>
          <w:rFonts w:cs="Arial"/>
          <w:bCs/>
          <w:sz w:val="36"/>
          <w:szCs w:val="36"/>
        </w:rPr>
        <w:t xml:space="preserve">, healthy </w:t>
      </w:r>
      <w:r w:rsidRPr="0042035F">
        <w:rPr>
          <w:rFonts w:cs="Arial"/>
          <w:bCs/>
          <w:sz w:val="36"/>
          <w:szCs w:val="36"/>
        </w:rPr>
        <w:t xml:space="preserve">and respectful </w:t>
      </w:r>
      <w:r>
        <w:rPr>
          <w:rFonts w:cs="Arial"/>
          <w:bCs/>
          <w:sz w:val="36"/>
          <w:szCs w:val="36"/>
        </w:rPr>
        <w:t>workplace</w:t>
      </w:r>
      <w:r w:rsidRPr="0042035F">
        <w:rPr>
          <w:rFonts w:cs="Arial"/>
          <w:bCs/>
          <w:sz w:val="36"/>
          <w:szCs w:val="36"/>
        </w:rPr>
        <w:t xml:space="preserve"> for our staff and visitors.</w:t>
      </w:r>
    </w:p>
    <w:p w14:paraId="7E4CF44E" w14:textId="7D257692" w:rsidR="00FE4766" w:rsidRDefault="00FE4766" w:rsidP="00B76E77">
      <w:pPr>
        <w:widowControl w:val="0"/>
        <w:ind w:left="284" w:right="198"/>
        <w:jc w:val="center"/>
        <w:rPr>
          <w:rFonts w:cs="Arial"/>
          <w:bCs/>
          <w:sz w:val="36"/>
          <w:szCs w:val="36"/>
        </w:rPr>
      </w:pPr>
      <w:r w:rsidRPr="0042035F">
        <w:rPr>
          <w:rFonts w:cs="Arial"/>
          <w:bCs/>
          <w:sz w:val="36"/>
          <w:szCs w:val="36"/>
        </w:rPr>
        <w:t xml:space="preserve">We will not tolerate inappropriate behaviour, </w:t>
      </w:r>
      <w:r w:rsidR="00B76E77" w:rsidRPr="0042035F">
        <w:rPr>
          <w:rFonts w:cs="Arial"/>
          <w:bCs/>
          <w:sz w:val="36"/>
          <w:szCs w:val="36"/>
        </w:rPr>
        <w:t>including</w:t>
      </w:r>
      <w:r w:rsidRPr="0042035F">
        <w:rPr>
          <w:rFonts w:cs="Arial"/>
          <w:bCs/>
          <w:sz w:val="36"/>
          <w:szCs w:val="36"/>
        </w:rPr>
        <w:t xml:space="preserve"> </w:t>
      </w:r>
      <w:r>
        <w:rPr>
          <w:rFonts w:cs="Arial"/>
          <w:bCs/>
          <w:sz w:val="36"/>
          <w:szCs w:val="36"/>
        </w:rPr>
        <w:t xml:space="preserve">violence, </w:t>
      </w:r>
      <w:r w:rsidRPr="0042035F">
        <w:rPr>
          <w:rFonts w:cs="Arial"/>
          <w:bCs/>
          <w:sz w:val="36"/>
          <w:szCs w:val="36"/>
        </w:rPr>
        <w:t>intimidation, threats,</w:t>
      </w:r>
      <w:r>
        <w:rPr>
          <w:rFonts w:cs="Arial"/>
          <w:bCs/>
          <w:sz w:val="36"/>
          <w:szCs w:val="36"/>
        </w:rPr>
        <w:t xml:space="preserve"> </w:t>
      </w:r>
      <w:r w:rsidRPr="0042035F">
        <w:rPr>
          <w:rFonts w:cs="Arial"/>
          <w:bCs/>
          <w:sz w:val="36"/>
          <w:szCs w:val="36"/>
        </w:rPr>
        <w:t>aggression, yelling, swearing, damage, abuse, sexual harassment.</w:t>
      </w:r>
    </w:p>
    <w:p w14:paraId="7A5C6921" w14:textId="14556DFE" w:rsidR="00210D33" w:rsidRDefault="00D51D74" w:rsidP="00B76E77">
      <w:pPr>
        <w:widowControl w:val="0"/>
        <w:ind w:right="198"/>
        <w:jc w:val="center"/>
        <w:rPr>
          <w:rFonts w:cs="Arial"/>
          <w:b/>
          <w:bCs/>
          <w:sz w:val="36"/>
          <w:szCs w:val="36"/>
        </w:rPr>
        <w:sectPr w:rsidR="00210D33" w:rsidSect="00525496">
          <w:pgSz w:w="11906" w:h="16838"/>
          <w:pgMar w:top="1440" w:right="1080" w:bottom="1440" w:left="1080" w:header="708" w:footer="708" w:gutter="0"/>
          <w:cols w:space="708"/>
          <w:docGrid w:linePitch="360"/>
        </w:sectPr>
      </w:pPr>
      <w:r w:rsidRPr="00D51D74">
        <w:rPr>
          <w:noProof/>
        </w:rPr>
        <w:drawing>
          <wp:anchor distT="0" distB="0" distL="114300" distR="114300" simplePos="0" relativeHeight="251675648" behindDoc="0" locked="0" layoutInCell="1" allowOverlap="1" wp14:anchorId="4E177594" wp14:editId="4EE69D23">
            <wp:simplePos x="0" y="0"/>
            <wp:positionH relativeFrom="column">
              <wp:posOffset>1064202</wp:posOffset>
            </wp:positionH>
            <wp:positionV relativeFrom="paragraph">
              <wp:posOffset>4730981</wp:posOffset>
            </wp:positionV>
            <wp:extent cx="821690" cy="82169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a:ext>
                      </a:extLst>
                    </a:blip>
                    <a:stretch>
                      <a:fillRect/>
                    </a:stretch>
                  </pic:blipFill>
                  <pic:spPr>
                    <a:xfrm>
                      <a:off x="0" y="0"/>
                      <a:ext cx="821690" cy="821690"/>
                    </a:xfrm>
                    <a:prstGeom prst="rect">
                      <a:avLst/>
                    </a:prstGeom>
                  </pic:spPr>
                </pic:pic>
              </a:graphicData>
            </a:graphic>
            <wp14:sizeRelH relativeFrom="margin">
              <wp14:pctWidth>0</wp14:pctWidth>
            </wp14:sizeRelH>
            <wp14:sizeRelV relativeFrom="margin">
              <wp14:pctHeight>0</wp14:pctHeight>
            </wp14:sizeRelV>
          </wp:anchor>
        </w:drawing>
      </w:r>
      <w:r w:rsidR="00210D33" w:rsidRPr="00B76E77">
        <w:rPr>
          <w:rFonts w:cs="Arial"/>
          <w:b/>
          <w:bCs/>
          <w:noProof/>
          <w:sz w:val="42"/>
          <w:szCs w:val="42"/>
        </w:rPr>
        <w:drawing>
          <wp:anchor distT="0" distB="0" distL="114300" distR="114300" simplePos="0" relativeHeight="251673600" behindDoc="1" locked="0" layoutInCell="1" allowOverlap="1" wp14:anchorId="0A2D4889" wp14:editId="5741715E">
            <wp:simplePos x="0" y="0"/>
            <wp:positionH relativeFrom="column">
              <wp:posOffset>1013460</wp:posOffset>
            </wp:positionH>
            <wp:positionV relativeFrom="paragraph">
              <wp:posOffset>3769360</wp:posOffset>
            </wp:positionV>
            <wp:extent cx="890905" cy="895350"/>
            <wp:effectExtent l="0" t="0" r="444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89090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0D33" w:rsidRPr="00210D33">
        <w:rPr>
          <w:noProof/>
        </w:rPr>
        <w:drawing>
          <wp:anchor distT="0" distB="0" distL="114300" distR="114300" simplePos="0" relativeHeight="251674624" behindDoc="1" locked="0" layoutInCell="1" allowOverlap="1" wp14:anchorId="592E01F8" wp14:editId="341DD682">
            <wp:simplePos x="0" y="0"/>
            <wp:positionH relativeFrom="column">
              <wp:posOffset>707390</wp:posOffset>
            </wp:positionH>
            <wp:positionV relativeFrom="paragraph">
              <wp:posOffset>2739967</wp:posOffset>
            </wp:positionV>
            <wp:extent cx="1541780" cy="868045"/>
            <wp:effectExtent l="0" t="0" r="1270" b="825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a:ext>
                      </a:extLst>
                    </a:blip>
                    <a:stretch>
                      <a:fillRect/>
                    </a:stretch>
                  </pic:blipFill>
                  <pic:spPr>
                    <a:xfrm>
                      <a:off x="0" y="0"/>
                      <a:ext cx="1541780" cy="868045"/>
                    </a:xfrm>
                    <a:prstGeom prst="rect">
                      <a:avLst/>
                    </a:prstGeom>
                  </pic:spPr>
                </pic:pic>
              </a:graphicData>
            </a:graphic>
            <wp14:sizeRelH relativeFrom="margin">
              <wp14:pctWidth>0</wp14:pctWidth>
            </wp14:sizeRelH>
            <wp14:sizeRelV relativeFrom="margin">
              <wp14:pctHeight>0</wp14:pctHeight>
            </wp14:sizeRelV>
          </wp:anchor>
        </w:drawing>
      </w:r>
      <w:r w:rsidR="00B76E77" w:rsidRPr="00B76E77">
        <w:rPr>
          <w:rFonts w:cs="Arial"/>
          <w:b/>
          <w:bCs/>
          <w:noProof/>
          <w:sz w:val="36"/>
          <w:szCs w:val="36"/>
        </w:rPr>
        <w:drawing>
          <wp:inline distT="0" distB="0" distL="0" distR="0" wp14:anchorId="7B9D7DE1" wp14:editId="0BDB4E0A">
            <wp:extent cx="3048000" cy="26107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2" cstate="print">
                      <a:extLst>
                        <a:ext uri="{28A0092B-C50C-407E-A947-70E740481C1C}">
                          <a14:useLocalDpi xmlns:a14="http://schemas.microsoft.com/office/drawing/2010/main"/>
                        </a:ext>
                      </a:extLst>
                    </a:blip>
                    <a:srcRect l="3610" t="7955"/>
                    <a:stretch/>
                  </pic:blipFill>
                  <pic:spPr bwMode="auto">
                    <a:xfrm>
                      <a:off x="0" y="0"/>
                      <a:ext cx="3058835" cy="2620039"/>
                    </a:xfrm>
                    <a:prstGeom prst="rect">
                      <a:avLst/>
                    </a:prstGeom>
                    <a:noFill/>
                    <a:ln>
                      <a:noFill/>
                    </a:ln>
                    <a:extLst>
                      <a:ext uri="{53640926-AAD7-44D8-BBD7-CCE9431645EC}">
                        <a14:shadowObscured xmlns:a14="http://schemas.microsoft.com/office/drawing/2010/main"/>
                      </a:ext>
                    </a:extLst>
                  </pic:spPr>
                </pic:pic>
              </a:graphicData>
            </a:graphic>
          </wp:inline>
        </w:drawing>
      </w:r>
    </w:p>
    <w:p w14:paraId="5EAD9023" w14:textId="77777777" w:rsidR="00D51D74" w:rsidRDefault="00D51D74" w:rsidP="00210D33">
      <w:pPr>
        <w:widowControl w:val="0"/>
        <w:spacing w:after="240"/>
        <w:ind w:right="56"/>
        <w:jc w:val="center"/>
        <w:rPr>
          <w:rFonts w:cs="Arial"/>
          <w:b/>
          <w:bCs/>
          <w:sz w:val="32"/>
          <w:szCs w:val="32"/>
        </w:rPr>
      </w:pPr>
    </w:p>
    <w:p w14:paraId="22BAD00A" w14:textId="3820D58F" w:rsidR="00FE4766" w:rsidRPr="00D51D74" w:rsidRDefault="00D51D74" w:rsidP="00210D33">
      <w:pPr>
        <w:widowControl w:val="0"/>
        <w:spacing w:after="240"/>
        <w:ind w:right="56"/>
        <w:jc w:val="center"/>
        <w:rPr>
          <w:rFonts w:cs="Arial"/>
          <w:b/>
          <w:bCs/>
          <w:sz w:val="32"/>
          <w:szCs w:val="32"/>
        </w:rPr>
      </w:pPr>
      <w:r w:rsidRPr="00D51D74">
        <w:rPr>
          <w:rFonts w:cs="Arial"/>
          <w:b/>
          <w:bCs/>
          <w:sz w:val="32"/>
          <w:szCs w:val="32"/>
        </w:rPr>
        <w:t>V</w:t>
      </w:r>
      <w:r w:rsidR="00FE4766" w:rsidRPr="00D51D74">
        <w:rPr>
          <w:rFonts w:cs="Arial"/>
          <w:b/>
          <w:bCs/>
          <w:sz w:val="32"/>
          <w:szCs w:val="32"/>
        </w:rPr>
        <w:t xml:space="preserve">iolent or aggressive </w:t>
      </w:r>
      <w:r w:rsidRPr="00D51D74">
        <w:rPr>
          <w:rFonts w:cs="Arial"/>
          <w:b/>
          <w:bCs/>
          <w:sz w:val="32"/>
          <w:szCs w:val="32"/>
        </w:rPr>
        <w:t xml:space="preserve">people </w:t>
      </w:r>
      <w:r w:rsidR="00FE4766" w:rsidRPr="00D51D74">
        <w:rPr>
          <w:rFonts w:cs="Arial"/>
          <w:b/>
          <w:bCs/>
          <w:sz w:val="32"/>
          <w:szCs w:val="32"/>
        </w:rPr>
        <w:t>will be asked to leave</w:t>
      </w:r>
    </w:p>
    <w:p w14:paraId="0A031F73" w14:textId="77777777" w:rsidR="00D51D74" w:rsidRDefault="00D51D74" w:rsidP="00210D33">
      <w:pPr>
        <w:widowControl w:val="0"/>
        <w:spacing w:after="240"/>
        <w:ind w:right="198"/>
        <w:jc w:val="center"/>
        <w:rPr>
          <w:rFonts w:cs="Arial"/>
          <w:b/>
          <w:bCs/>
          <w:sz w:val="32"/>
          <w:szCs w:val="32"/>
        </w:rPr>
      </w:pPr>
    </w:p>
    <w:p w14:paraId="73CBCD5F" w14:textId="437F699A" w:rsidR="00FE4766" w:rsidRPr="00D51D74" w:rsidRDefault="00FE4766" w:rsidP="00210D33">
      <w:pPr>
        <w:widowControl w:val="0"/>
        <w:spacing w:after="240"/>
        <w:ind w:right="198"/>
        <w:jc w:val="center"/>
        <w:rPr>
          <w:rFonts w:cs="Arial"/>
          <w:b/>
          <w:bCs/>
          <w:sz w:val="32"/>
          <w:szCs w:val="32"/>
        </w:rPr>
      </w:pPr>
      <w:r w:rsidRPr="00D51D74">
        <w:rPr>
          <w:rFonts w:cs="Arial"/>
          <w:b/>
          <w:bCs/>
          <w:sz w:val="32"/>
          <w:szCs w:val="32"/>
        </w:rPr>
        <w:t xml:space="preserve">Police </w:t>
      </w:r>
      <w:r w:rsidR="00210D33" w:rsidRPr="00D51D74">
        <w:rPr>
          <w:rFonts w:cs="Arial"/>
          <w:b/>
          <w:bCs/>
          <w:sz w:val="32"/>
          <w:szCs w:val="32"/>
        </w:rPr>
        <w:t xml:space="preserve">may </w:t>
      </w:r>
      <w:r w:rsidRPr="00D51D74">
        <w:rPr>
          <w:rFonts w:cs="Arial"/>
          <w:b/>
          <w:bCs/>
          <w:sz w:val="32"/>
          <w:szCs w:val="32"/>
        </w:rPr>
        <w:t>be called</w:t>
      </w:r>
    </w:p>
    <w:p w14:paraId="348F9937" w14:textId="77777777" w:rsidR="00D51D74" w:rsidRDefault="00D51D74" w:rsidP="00210D33">
      <w:pPr>
        <w:widowControl w:val="0"/>
        <w:spacing w:after="240"/>
        <w:ind w:right="198"/>
        <w:jc w:val="center"/>
        <w:rPr>
          <w:rFonts w:cs="Arial"/>
          <w:b/>
          <w:bCs/>
          <w:sz w:val="32"/>
          <w:szCs w:val="32"/>
        </w:rPr>
      </w:pPr>
    </w:p>
    <w:p w14:paraId="6C92A920" w14:textId="34DA44D6" w:rsidR="00FE4766" w:rsidRPr="00D51D74" w:rsidRDefault="00FE4766" w:rsidP="00210D33">
      <w:pPr>
        <w:widowControl w:val="0"/>
        <w:spacing w:after="240"/>
        <w:ind w:right="198"/>
        <w:jc w:val="center"/>
        <w:rPr>
          <w:rFonts w:cs="Arial"/>
          <w:b/>
          <w:bCs/>
          <w:sz w:val="32"/>
          <w:szCs w:val="28"/>
        </w:rPr>
      </w:pPr>
      <w:r w:rsidRPr="00D51D74">
        <w:rPr>
          <w:rFonts w:cs="Arial"/>
          <w:b/>
          <w:bCs/>
          <w:sz w:val="32"/>
          <w:szCs w:val="32"/>
        </w:rPr>
        <w:t>Services may be s</w:t>
      </w:r>
      <w:r w:rsidR="00136860" w:rsidRPr="00D51D74">
        <w:rPr>
          <w:rFonts w:cs="Arial"/>
          <w:b/>
          <w:bCs/>
          <w:sz w:val="32"/>
          <w:szCs w:val="32"/>
        </w:rPr>
        <w:t>topped</w:t>
      </w:r>
    </w:p>
    <w:p w14:paraId="3AAD262C" w14:textId="77777777" w:rsidR="00210D33" w:rsidRDefault="00210D33" w:rsidP="00416521">
      <w:pPr>
        <w:autoSpaceDE w:val="0"/>
        <w:autoSpaceDN w:val="0"/>
        <w:adjustRightInd w:val="0"/>
        <w:spacing w:after="120"/>
        <w:sectPr w:rsidR="00210D33" w:rsidSect="00210D33">
          <w:type w:val="continuous"/>
          <w:pgSz w:w="11906" w:h="16838"/>
          <w:pgMar w:top="1440" w:right="1080" w:bottom="1440" w:left="1080" w:header="708" w:footer="708" w:gutter="0"/>
          <w:cols w:num="2" w:space="708"/>
          <w:docGrid w:linePitch="360"/>
        </w:sectPr>
      </w:pPr>
    </w:p>
    <w:p w14:paraId="14F47F7A" w14:textId="4F1666F8" w:rsidR="00525496" w:rsidRPr="00525496" w:rsidRDefault="00525496" w:rsidP="00525496">
      <w:pPr>
        <w:rPr>
          <w:color w:val="231F20"/>
          <w:szCs w:val="24"/>
          <w:lang w:val="en-US"/>
        </w:rPr>
        <w:sectPr w:rsidR="00525496" w:rsidRPr="00525496" w:rsidSect="00210D33">
          <w:type w:val="continuous"/>
          <w:pgSz w:w="11906" w:h="16838"/>
          <w:pgMar w:top="1440" w:right="1080" w:bottom="1440" w:left="1080" w:header="708" w:footer="708" w:gutter="0"/>
          <w:cols w:space="708"/>
          <w:docGrid w:linePitch="360"/>
        </w:sectPr>
      </w:pPr>
    </w:p>
    <w:p w14:paraId="46299635" w14:textId="0D2CE707" w:rsidR="00CA3F4F" w:rsidRDefault="00720564" w:rsidP="00937EEE">
      <w:pPr>
        <w:spacing w:after="120"/>
        <w:ind w:right="-91"/>
        <w:rPr>
          <w:rFonts w:cs="Arial"/>
          <w:szCs w:val="24"/>
        </w:rPr>
      </w:pPr>
      <w:r>
        <w:rPr>
          <w:rFonts w:cs="Arial"/>
          <w:noProof/>
          <w:szCs w:val="24"/>
        </w:rPr>
        <w:lastRenderedPageBreak/>
        <w:drawing>
          <wp:anchor distT="0" distB="0" distL="114300" distR="114300" simplePos="0" relativeHeight="251699200" behindDoc="0" locked="0" layoutInCell="1" allowOverlap="1" wp14:anchorId="0EA7B2E4" wp14:editId="19969927">
            <wp:simplePos x="683491" y="914400"/>
            <wp:positionH relativeFrom="margin">
              <wp:align>center</wp:align>
            </wp:positionH>
            <wp:positionV relativeFrom="margin">
              <wp:align>bottom</wp:align>
            </wp:positionV>
            <wp:extent cx="6188710" cy="1691640"/>
            <wp:effectExtent l="0" t="0" r="2540" b="3810"/>
            <wp:wrapSquare wrapText="bothSides"/>
            <wp:docPr id="44" name="Picture 4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with medium confidence"/>
                    <pic:cNvPicPr/>
                  </pic:nvPicPr>
                  <pic:blipFill>
                    <a:blip r:embed="rId93">
                      <a:extLst>
                        <a:ext uri="{28A0092B-C50C-407E-A947-70E740481C1C}">
                          <a14:useLocalDpi xmlns:a14="http://schemas.microsoft.com/office/drawing/2010/main" val="0"/>
                        </a:ext>
                      </a:extLst>
                    </a:blip>
                    <a:stretch>
                      <a:fillRect/>
                    </a:stretch>
                  </pic:blipFill>
                  <pic:spPr>
                    <a:xfrm>
                      <a:off x="0" y="0"/>
                      <a:ext cx="6188710" cy="1691640"/>
                    </a:xfrm>
                    <a:prstGeom prst="rect">
                      <a:avLst/>
                    </a:prstGeom>
                  </pic:spPr>
                </pic:pic>
              </a:graphicData>
            </a:graphic>
          </wp:anchor>
        </w:drawing>
      </w:r>
    </w:p>
    <w:sectPr w:rsidR="00CA3F4F" w:rsidSect="00937EEE">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70C32" w14:textId="77777777" w:rsidR="00AC110D" w:rsidRDefault="00AC110D" w:rsidP="004732B4">
      <w:pPr>
        <w:spacing w:after="0"/>
      </w:pPr>
      <w:r>
        <w:separator/>
      </w:r>
    </w:p>
  </w:endnote>
  <w:endnote w:type="continuationSeparator" w:id="0">
    <w:p w14:paraId="370F5194" w14:textId="77777777" w:rsidR="00AC110D" w:rsidRDefault="00AC110D" w:rsidP="004732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2F10D" w14:textId="77777777" w:rsidR="0030767B" w:rsidRDefault="003076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E6ADD" w14:textId="7E86D754" w:rsidR="0011250D" w:rsidRDefault="005A4B5D" w:rsidP="0011250D">
    <w:pPr>
      <w:pStyle w:val="Header"/>
      <w:jc w:val="center"/>
    </w:pPr>
    <w:sdt>
      <w:sdtPr>
        <w:id w:val="-670944842"/>
        <w:docPartObj>
          <w:docPartGallery w:val="Page Numbers (Top of Page)"/>
          <w:docPartUnique/>
        </w:docPartObj>
      </w:sdtPr>
      <w:sdtEndPr/>
      <w:sdtContent>
        <w:r w:rsidR="0011250D" w:rsidRPr="00B40DDD">
          <w:rPr>
            <w:rFonts w:ascii="Arial" w:hAnsi="Arial" w:cs="Arial"/>
          </w:rPr>
          <w:fldChar w:fldCharType="begin"/>
        </w:r>
        <w:r w:rsidR="0011250D" w:rsidRPr="00B40DDD">
          <w:rPr>
            <w:rFonts w:ascii="Arial" w:hAnsi="Arial" w:cs="Arial"/>
          </w:rPr>
          <w:instrText xml:space="preserve"> PAGE   \* MERGEFORMAT </w:instrText>
        </w:r>
        <w:r w:rsidR="0011250D" w:rsidRPr="00B40DDD">
          <w:rPr>
            <w:rFonts w:ascii="Arial" w:hAnsi="Arial" w:cs="Arial"/>
          </w:rPr>
          <w:fldChar w:fldCharType="separate"/>
        </w:r>
        <w:r w:rsidR="0011250D">
          <w:rPr>
            <w:rFonts w:ascii="Arial" w:hAnsi="Arial" w:cs="Arial"/>
          </w:rPr>
          <w:t>1</w:t>
        </w:r>
        <w:r w:rsidR="0011250D" w:rsidRPr="00B40DDD">
          <w:rPr>
            <w:rFonts w:ascii="Arial" w:hAnsi="Arial" w:cs="Arial"/>
          </w:rPr>
          <w:fldChar w:fldCharType="end"/>
        </w:r>
      </w:sdtContent>
    </w:sdt>
  </w:p>
  <w:p w14:paraId="15FFA2BC" w14:textId="07DB1B5E" w:rsidR="0011250D" w:rsidRPr="0030767B" w:rsidRDefault="005A4B5D" w:rsidP="0030767B">
    <w:pPr>
      <w:pStyle w:val="Header"/>
      <w:jc w:val="right"/>
      <w:rPr>
        <w:rFonts w:ascii="Arial" w:hAnsi="Arial" w:cs="Arial"/>
        <w:color w:val="000000" w:themeColor="text1"/>
        <w:sz w:val="22"/>
        <w:szCs w:val="22"/>
      </w:rPr>
    </w:pPr>
    <w:hyperlink r:id="rId1" w:history="1">
      <w:r w:rsidR="0030767B" w:rsidRPr="0030767B">
        <w:rPr>
          <w:rStyle w:val="Hyperlink"/>
          <w:rFonts w:ascii="Arial" w:hAnsi="Arial" w:cs="Arial"/>
          <w:color w:val="000000" w:themeColor="text1"/>
          <w:sz w:val="22"/>
          <w:szCs w:val="22"/>
        </w:rPr>
        <w:t>G:\QA\NDIS\NDIS Starter Pack\NDIS Participant Manual-R2.docx</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CF8E3" w14:textId="3DBE7C75" w:rsidR="0011250D" w:rsidRDefault="0011250D" w:rsidP="0011250D">
    <w:pPr>
      <w:pStyle w:val="Header"/>
      <w:rPr>
        <w:rFonts w:ascii="Arial" w:hAnsi="Arial" w:cs="Arial"/>
        <w:sz w:val="16"/>
      </w:rPr>
    </w:pPr>
    <w:r w:rsidRPr="005D6319">
      <w:rPr>
        <w:rFonts w:ascii="Arial" w:hAnsi="Arial" w:cs="Arial"/>
        <w:sz w:val="16"/>
      </w:rPr>
      <w:t>Once printed this document is no longer controlled – the current version is as per the Document Register</w:t>
    </w:r>
  </w:p>
  <w:p w14:paraId="4FB9602E" w14:textId="77777777" w:rsidR="0011250D" w:rsidRPr="005D6319" w:rsidRDefault="0011250D" w:rsidP="0011250D">
    <w:pPr>
      <w:pStyle w:val="Header"/>
      <w:rPr>
        <w:rFonts w:ascii="Arial" w:hAnsi="Arial" w:cs="Arial"/>
        <w:sz w:val="16"/>
      </w:rPr>
    </w:pPr>
  </w:p>
  <w:p w14:paraId="131AA27F" w14:textId="4F73F92C" w:rsidR="00AC110D" w:rsidRPr="0030767B" w:rsidRDefault="005A4B5D" w:rsidP="0011250D">
    <w:pPr>
      <w:pStyle w:val="Footer"/>
      <w:jc w:val="right"/>
      <w:rPr>
        <w:color w:val="000000" w:themeColor="text1"/>
        <w:sz w:val="22"/>
      </w:rPr>
    </w:pPr>
    <w:hyperlink r:id="rId1" w:history="1">
      <w:r w:rsidR="0030767B" w:rsidRPr="0030767B">
        <w:rPr>
          <w:rStyle w:val="Hyperlink"/>
          <w:color w:val="000000" w:themeColor="text1"/>
          <w:sz w:val="22"/>
        </w:rPr>
        <w:t>G:\QA\NDIS\NDIS Starter Pack\NDIS Participant Manual-R2.docx</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590B0" w14:textId="77777777" w:rsidR="00AC110D" w:rsidRDefault="00AC110D">
    <w:pPr>
      <w:pStyle w:val="Footer"/>
    </w:pPr>
    <w:r>
      <w:t>Policy Summary On Protection of Human Rights and Freedom from Abuse-R4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4787F" w14:textId="77777777" w:rsidR="00AC110D" w:rsidRDefault="00AC110D" w:rsidP="004732B4">
      <w:pPr>
        <w:spacing w:after="0"/>
      </w:pPr>
      <w:r>
        <w:separator/>
      </w:r>
    </w:p>
  </w:footnote>
  <w:footnote w:type="continuationSeparator" w:id="0">
    <w:p w14:paraId="5DA9A722" w14:textId="77777777" w:rsidR="00AC110D" w:rsidRDefault="00AC110D" w:rsidP="004732B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DC42C" w14:textId="77777777" w:rsidR="0030767B" w:rsidRDefault="003076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C9EF" w14:textId="77777777" w:rsidR="0030767B" w:rsidRDefault="003076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D1C8A" w14:textId="77777777" w:rsidR="0030767B" w:rsidRDefault="003076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ED4E8" w14:textId="77777777" w:rsidR="00AC110D" w:rsidRPr="008A06F4" w:rsidRDefault="00AC110D" w:rsidP="008A06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C79C0"/>
    <w:multiLevelType w:val="hybridMultilevel"/>
    <w:tmpl w:val="2B8C0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D148BD"/>
    <w:multiLevelType w:val="hybridMultilevel"/>
    <w:tmpl w:val="9EFCB1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4EC7E51"/>
    <w:multiLevelType w:val="hybridMultilevel"/>
    <w:tmpl w:val="9FAE77F8"/>
    <w:lvl w:ilvl="0" w:tplc="D99CF182">
      <w:start w:val="1"/>
      <w:numFmt w:val="bullet"/>
      <w:lvlText w:val="•"/>
      <w:lvlJc w:val="left"/>
      <w:pPr>
        <w:tabs>
          <w:tab w:val="num" w:pos="720"/>
        </w:tabs>
        <w:ind w:left="720" w:hanging="360"/>
      </w:pPr>
      <w:rPr>
        <w:rFonts w:ascii="Times New Roman" w:hAnsi="Times New Roman" w:hint="default"/>
      </w:rPr>
    </w:lvl>
    <w:lvl w:ilvl="1" w:tplc="8B42D60A" w:tentative="1">
      <w:start w:val="1"/>
      <w:numFmt w:val="bullet"/>
      <w:lvlText w:val="•"/>
      <w:lvlJc w:val="left"/>
      <w:pPr>
        <w:tabs>
          <w:tab w:val="num" w:pos="1440"/>
        </w:tabs>
        <w:ind w:left="1440" w:hanging="360"/>
      </w:pPr>
      <w:rPr>
        <w:rFonts w:ascii="Times New Roman" w:hAnsi="Times New Roman" w:hint="default"/>
      </w:rPr>
    </w:lvl>
    <w:lvl w:ilvl="2" w:tplc="DC822886" w:tentative="1">
      <w:start w:val="1"/>
      <w:numFmt w:val="bullet"/>
      <w:lvlText w:val="•"/>
      <w:lvlJc w:val="left"/>
      <w:pPr>
        <w:tabs>
          <w:tab w:val="num" w:pos="2160"/>
        </w:tabs>
        <w:ind w:left="2160" w:hanging="360"/>
      </w:pPr>
      <w:rPr>
        <w:rFonts w:ascii="Times New Roman" w:hAnsi="Times New Roman" w:hint="default"/>
      </w:rPr>
    </w:lvl>
    <w:lvl w:ilvl="3" w:tplc="E8906414" w:tentative="1">
      <w:start w:val="1"/>
      <w:numFmt w:val="bullet"/>
      <w:lvlText w:val="•"/>
      <w:lvlJc w:val="left"/>
      <w:pPr>
        <w:tabs>
          <w:tab w:val="num" w:pos="2880"/>
        </w:tabs>
        <w:ind w:left="2880" w:hanging="360"/>
      </w:pPr>
      <w:rPr>
        <w:rFonts w:ascii="Times New Roman" w:hAnsi="Times New Roman" w:hint="default"/>
      </w:rPr>
    </w:lvl>
    <w:lvl w:ilvl="4" w:tplc="E57A3C5E" w:tentative="1">
      <w:start w:val="1"/>
      <w:numFmt w:val="bullet"/>
      <w:lvlText w:val="•"/>
      <w:lvlJc w:val="left"/>
      <w:pPr>
        <w:tabs>
          <w:tab w:val="num" w:pos="3600"/>
        </w:tabs>
        <w:ind w:left="3600" w:hanging="360"/>
      </w:pPr>
      <w:rPr>
        <w:rFonts w:ascii="Times New Roman" w:hAnsi="Times New Roman" w:hint="default"/>
      </w:rPr>
    </w:lvl>
    <w:lvl w:ilvl="5" w:tplc="61B2652C" w:tentative="1">
      <w:start w:val="1"/>
      <w:numFmt w:val="bullet"/>
      <w:lvlText w:val="•"/>
      <w:lvlJc w:val="left"/>
      <w:pPr>
        <w:tabs>
          <w:tab w:val="num" w:pos="4320"/>
        </w:tabs>
        <w:ind w:left="4320" w:hanging="360"/>
      </w:pPr>
      <w:rPr>
        <w:rFonts w:ascii="Times New Roman" w:hAnsi="Times New Roman" w:hint="default"/>
      </w:rPr>
    </w:lvl>
    <w:lvl w:ilvl="6" w:tplc="A31AAD78" w:tentative="1">
      <w:start w:val="1"/>
      <w:numFmt w:val="bullet"/>
      <w:lvlText w:val="•"/>
      <w:lvlJc w:val="left"/>
      <w:pPr>
        <w:tabs>
          <w:tab w:val="num" w:pos="5040"/>
        </w:tabs>
        <w:ind w:left="5040" w:hanging="360"/>
      </w:pPr>
      <w:rPr>
        <w:rFonts w:ascii="Times New Roman" w:hAnsi="Times New Roman" w:hint="default"/>
      </w:rPr>
    </w:lvl>
    <w:lvl w:ilvl="7" w:tplc="55CE28EE" w:tentative="1">
      <w:start w:val="1"/>
      <w:numFmt w:val="bullet"/>
      <w:lvlText w:val="•"/>
      <w:lvlJc w:val="left"/>
      <w:pPr>
        <w:tabs>
          <w:tab w:val="num" w:pos="5760"/>
        </w:tabs>
        <w:ind w:left="5760" w:hanging="360"/>
      </w:pPr>
      <w:rPr>
        <w:rFonts w:ascii="Times New Roman" w:hAnsi="Times New Roman" w:hint="default"/>
      </w:rPr>
    </w:lvl>
    <w:lvl w:ilvl="8" w:tplc="A1D87B4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6953ED9"/>
    <w:multiLevelType w:val="hybridMultilevel"/>
    <w:tmpl w:val="94E22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B4210DF"/>
    <w:multiLevelType w:val="hybridMultilevel"/>
    <w:tmpl w:val="CE7261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3F7645FF"/>
    <w:multiLevelType w:val="multilevel"/>
    <w:tmpl w:val="67D85D94"/>
    <w:styleLink w:val="StyleBulleted2"/>
    <w:lvl w:ilvl="0">
      <w:start w:val="1"/>
      <w:numFmt w:val="bullet"/>
      <w:lvlText w:val=""/>
      <w:lvlJc w:val="left"/>
      <w:pPr>
        <w:tabs>
          <w:tab w:val="num" w:pos="0"/>
        </w:tabs>
        <w:ind w:left="851" w:hanging="426"/>
      </w:pPr>
      <w:rPr>
        <w:rFonts w:ascii="Symbol" w:hAnsi="Symbol" w:hint="default"/>
        <w:color w:val="auto"/>
        <w:sz w:val="24"/>
      </w:rPr>
    </w:lvl>
    <w:lvl w:ilvl="1">
      <w:start w:val="1"/>
      <w:numFmt w:val="bullet"/>
      <w:lvlText w:val="o"/>
      <w:lvlJc w:val="left"/>
      <w:pPr>
        <w:tabs>
          <w:tab w:val="num" w:pos="1865"/>
        </w:tabs>
        <w:ind w:left="1865" w:hanging="360"/>
      </w:pPr>
      <w:rPr>
        <w:rFonts w:ascii="Courier New" w:hAnsi="Courier New" w:cs="Courier New"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Courier New"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Courier New" w:hint="default"/>
      </w:rPr>
    </w:lvl>
    <w:lvl w:ilvl="8">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44AD6657"/>
    <w:multiLevelType w:val="hybridMultilevel"/>
    <w:tmpl w:val="D8864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4AE7171"/>
    <w:multiLevelType w:val="hybridMultilevel"/>
    <w:tmpl w:val="CC4ACAC0"/>
    <w:lvl w:ilvl="0" w:tplc="0C090001">
      <w:start w:val="1"/>
      <w:numFmt w:val="bullet"/>
      <w:lvlText w:val=""/>
      <w:lvlJc w:val="left"/>
      <w:pPr>
        <w:ind w:left="720" w:hanging="360"/>
      </w:pPr>
      <w:rPr>
        <w:rFonts w:ascii="Symbol" w:hAnsi="Symbol" w:hint="default"/>
        <w:b/>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8" w15:restartNumberingAfterBreak="0">
    <w:nsid w:val="5C381CAD"/>
    <w:multiLevelType w:val="hybridMultilevel"/>
    <w:tmpl w:val="B1045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92C779E"/>
    <w:multiLevelType w:val="hybridMultilevel"/>
    <w:tmpl w:val="6B90F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4CF0C61"/>
    <w:multiLevelType w:val="hybridMultilevel"/>
    <w:tmpl w:val="57ACDCDC"/>
    <w:lvl w:ilvl="0" w:tplc="09FC6F1C">
      <w:start w:val="1"/>
      <w:numFmt w:val="bullet"/>
      <w:lvlText w:val=""/>
      <w:lvlJc w:val="left"/>
      <w:pPr>
        <w:ind w:left="720" w:hanging="360"/>
      </w:pPr>
      <w:rPr>
        <w:rFonts w:ascii="Symbol" w:hAnsi="Symbol" w:hint="default"/>
      </w:rPr>
    </w:lvl>
    <w:lvl w:ilvl="1" w:tplc="082E1896" w:tentative="1">
      <w:start w:val="1"/>
      <w:numFmt w:val="bullet"/>
      <w:lvlText w:val="o"/>
      <w:lvlJc w:val="left"/>
      <w:pPr>
        <w:ind w:left="1440" w:hanging="360"/>
      </w:pPr>
      <w:rPr>
        <w:rFonts w:ascii="Courier New" w:hAnsi="Courier New" w:cs="Courier New" w:hint="default"/>
      </w:rPr>
    </w:lvl>
    <w:lvl w:ilvl="2" w:tplc="A5F8BB4E">
      <w:start w:val="1"/>
      <w:numFmt w:val="bullet"/>
      <w:lvlText w:val=""/>
      <w:lvlJc w:val="left"/>
      <w:pPr>
        <w:ind w:left="2160" w:hanging="360"/>
      </w:pPr>
      <w:rPr>
        <w:rFonts w:ascii="Symbol" w:hAnsi="Symbol" w:hint="default"/>
      </w:rPr>
    </w:lvl>
    <w:lvl w:ilvl="3" w:tplc="1CE862BC" w:tentative="1">
      <w:start w:val="1"/>
      <w:numFmt w:val="bullet"/>
      <w:lvlText w:val=""/>
      <w:lvlJc w:val="left"/>
      <w:pPr>
        <w:ind w:left="2880" w:hanging="360"/>
      </w:pPr>
      <w:rPr>
        <w:rFonts w:ascii="Symbol" w:hAnsi="Symbol" w:hint="default"/>
      </w:rPr>
    </w:lvl>
    <w:lvl w:ilvl="4" w:tplc="340403F2" w:tentative="1">
      <w:start w:val="1"/>
      <w:numFmt w:val="bullet"/>
      <w:lvlText w:val="o"/>
      <w:lvlJc w:val="left"/>
      <w:pPr>
        <w:ind w:left="3600" w:hanging="360"/>
      </w:pPr>
      <w:rPr>
        <w:rFonts w:ascii="Courier New" w:hAnsi="Courier New" w:cs="Courier New" w:hint="default"/>
      </w:rPr>
    </w:lvl>
    <w:lvl w:ilvl="5" w:tplc="964A04B4" w:tentative="1">
      <w:start w:val="1"/>
      <w:numFmt w:val="bullet"/>
      <w:lvlText w:val=""/>
      <w:lvlJc w:val="left"/>
      <w:pPr>
        <w:ind w:left="4320" w:hanging="360"/>
      </w:pPr>
      <w:rPr>
        <w:rFonts w:ascii="Wingdings" w:hAnsi="Wingdings" w:hint="default"/>
      </w:rPr>
    </w:lvl>
    <w:lvl w:ilvl="6" w:tplc="D4C8A142" w:tentative="1">
      <w:start w:val="1"/>
      <w:numFmt w:val="bullet"/>
      <w:lvlText w:val=""/>
      <w:lvlJc w:val="left"/>
      <w:pPr>
        <w:ind w:left="5040" w:hanging="360"/>
      </w:pPr>
      <w:rPr>
        <w:rFonts w:ascii="Symbol" w:hAnsi="Symbol" w:hint="default"/>
      </w:rPr>
    </w:lvl>
    <w:lvl w:ilvl="7" w:tplc="0FB87FEA" w:tentative="1">
      <w:start w:val="1"/>
      <w:numFmt w:val="bullet"/>
      <w:lvlText w:val="o"/>
      <w:lvlJc w:val="left"/>
      <w:pPr>
        <w:ind w:left="5760" w:hanging="360"/>
      </w:pPr>
      <w:rPr>
        <w:rFonts w:ascii="Courier New" w:hAnsi="Courier New" w:cs="Courier New" w:hint="default"/>
      </w:rPr>
    </w:lvl>
    <w:lvl w:ilvl="8" w:tplc="D4AC64CE" w:tentative="1">
      <w:start w:val="1"/>
      <w:numFmt w:val="bullet"/>
      <w:lvlText w:val=""/>
      <w:lvlJc w:val="left"/>
      <w:pPr>
        <w:ind w:left="6480" w:hanging="360"/>
      </w:pPr>
      <w:rPr>
        <w:rFonts w:ascii="Wingdings" w:hAnsi="Wingdings" w:hint="default"/>
      </w:rPr>
    </w:lvl>
  </w:abstractNum>
  <w:abstractNum w:abstractNumId="11" w15:restartNumberingAfterBreak="0">
    <w:nsid w:val="788962C8"/>
    <w:multiLevelType w:val="hybridMultilevel"/>
    <w:tmpl w:val="E27C4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B3B4C77"/>
    <w:multiLevelType w:val="hybridMultilevel"/>
    <w:tmpl w:val="7FEC2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11181717">
    <w:abstractNumId w:val="10"/>
  </w:num>
  <w:num w:numId="2" w16cid:durableId="640231876">
    <w:abstractNumId w:val="0"/>
  </w:num>
  <w:num w:numId="3" w16cid:durableId="1442846430">
    <w:abstractNumId w:val="9"/>
  </w:num>
  <w:num w:numId="4" w16cid:durableId="2078236179">
    <w:abstractNumId w:val="5"/>
  </w:num>
  <w:num w:numId="5" w16cid:durableId="2044279487">
    <w:abstractNumId w:val="11"/>
  </w:num>
  <w:num w:numId="6" w16cid:durableId="308022481">
    <w:abstractNumId w:val="7"/>
  </w:num>
  <w:num w:numId="7" w16cid:durableId="1651009683">
    <w:abstractNumId w:val="6"/>
  </w:num>
  <w:num w:numId="8" w16cid:durableId="520508397">
    <w:abstractNumId w:val="3"/>
  </w:num>
  <w:num w:numId="9" w16cid:durableId="493184247">
    <w:abstractNumId w:val="12"/>
  </w:num>
  <w:num w:numId="10" w16cid:durableId="1977371954">
    <w:abstractNumId w:val="1"/>
  </w:num>
  <w:num w:numId="11" w16cid:durableId="2141990975">
    <w:abstractNumId w:val="8"/>
  </w:num>
  <w:num w:numId="12" w16cid:durableId="1360551512">
    <w:abstractNumId w:val="4"/>
  </w:num>
  <w:num w:numId="13" w16cid:durableId="2084373272">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ocumentProtection w:formatting="1" w:enforcement="0"/>
  <w:defaultTabStop w:val="720"/>
  <w:drawingGridHorizontalSpacing w:val="120"/>
  <w:displayHorizontalDrawingGridEvery w:val="2"/>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77A"/>
    <w:rsid w:val="0000213E"/>
    <w:rsid w:val="00007CAD"/>
    <w:rsid w:val="00007F73"/>
    <w:rsid w:val="00013BAC"/>
    <w:rsid w:val="00014C56"/>
    <w:rsid w:val="00016D19"/>
    <w:rsid w:val="0001734E"/>
    <w:rsid w:val="00023570"/>
    <w:rsid w:val="00025C44"/>
    <w:rsid w:val="0003125F"/>
    <w:rsid w:val="0003282E"/>
    <w:rsid w:val="0003673D"/>
    <w:rsid w:val="0003788D"/>
    <w:rsid w:val="00040DBA"/>
    <w:rsid w:val="000428DD"/>
    <w:rsid w:val="00043D33"/>
    <w:rsid w:val="000461A2"/>
    <w:rsid w:val="00047E96"/>
    <w:rsid w:val="00050BA2"/>
    <w:rsid w:val="00057B63"/>
    <w:rsid w:val="000618B6"/>
    <w:rsid w:val="00062984"/>
    <w:rsid w:val="0006340D"/>
    <w:rsid w:val="00063CF5"/>
    <w:rsid w:val="0006421B"/>
    <w:rsid w:val="000724E2"/>
    <w:rsid w:val="000726DF"/>
    <w:rsid w:val="000752F0"/>
    <w:rsid w:val="0008782C"/>
    <w:rsid w:val="000A3A4D"/>
    <w:rsid w:val="000B3C9E"/>
    <w:rsid w:val="000B4A21"/>
    <w:rsid w:val="000B54CF"/>
    <w:rsid w:val="000C3E84"/>
    <w:rsid w:val="000C77B9"/>
    <w:rsid w:val="000D32AE"/>
    <w:rsid w:val="000D38A4"/>
    <w:rsid w:val="000E7C4C"/>
    <w:rsid w:val="000E7E9A"/>
    <w:rsid w:val="000F046F"/>
    <w:rsid w:val="000F21E6"/>
    <w:rsid w:val="001069F7"/>
    <w:rsid w:val="0011009F"/>
    <w:rsid w:val="0011250D"/>
    <w:rsid w:val="00121147"/>
    <w:rsid w:val="00121ADB"/>
    <w:rsid w:val="00124EC1"/>
    <w:rsid w:val="0013452F"/>
    <w:rsid w:val="00136860"/>
    <w:rsid w:val="001449B4"/>
    <w:rsid w:val="00146C9F"/>
    <w:rsid w:val="00150BCE"/>
    <w:rsid w:val="00150FE4"/>
    <w:rsid w:val="001532A6"/>
    <w:rsid w:val="00161D77"/>
    <w:rsid w:val="00163FFF"/>
    <w:rsid w:val="0016678C"/>
    <w:rsid w:val="00167142"/>
    <w:rsid w:val="00167552"/>
    <w:rsid w:val="00171F8D"/>
    <w:rsid w:val="0018286D"/>
    <w:rsid w:val="00185129"/>
    <w:rsid w:val="00185444"/>
    <w:rsid w:val="001909B5"/>
    <w:rsid w:val="0019337C"/>
    <w:rsid w:val="00194FD3"/>
    <w:rsid w:val="00195913"/>
    <w:rsid w:val="0019597A"/>
    <w:rsid w:val="001A6FAD"/>
    <w:rsid w:val="001B14A1"/>
    <w:rsid w:val="001B36AB"/>
    <w:rsid w:val="001C2782"/>
    <w:rsid w:val="001C2D37"/>
    <w:rsid w:val="001C33B4"/>
    <w:rsid w:val="001D17CF"/>
    <w:rsid w:val="001D2EF0"/>
    <w:rsid w:val="001D541D"/>
    <w:rsid w:val="001E2CA2"/>
    <w:rsid w:val="001E2E8E"/>
    <w:rsid w:val="001E4140"/>
    <w:rsid w:val="001F073A"/>
    <w:rsid w:val="001F1A77"/>
    <w:rsid w:val="0020357A"/>
    <w:rsid w:val="00204085"/>
    <w:rsid w:val="00204D0E"/>
    <w:rsid w:val="00210D33"/>
    <w:rsid w:val="00216833"/>
    <w:rsid w:val="00220713"/>
    <w:rsid w:val="00221905"/>
    <w:rsid w:val="0022321C"/>
    <w:rsid w:val="0022518E"/>
    <w:rsid w:val="00230231"/>
    <w:rsid w:val="00230382"/>
    <w:rsid w:val="0023059D"/>
    <w:rsid w:val="00230C9F"/>
    <w:rsid w:val="00232B13"/>
    <w:rsid w:val="002525BD"/>
    <w:rsid w:val="00253596"/>
    <w:rsid w:val="0026104F"/>
    <w:rsid w:val="00266B19"/>
    <w:rsid w:val="00270DE9"/>
    <w:rsid w:val="00271405"/>
    <w:rsid w:val="00276C88"/>
    <w:rsid w:val="002777D3"/>
    <w:rsid w:val="002819E8"/>
    <w:rsid w:val="00283F68"/>
    <w:rsid w:val="00286446"/>
    <w:rsid w:val="0028695C"/>
    <w:rsid w:val="00286A2D"/>
    <w:rsid w:val="002878E4"/>
    <w:rsid w:val="00293676"/>
    <w:rsid w:val="00294353"/>
    <w:rsid w:val="00294859"/>
    <w:rsid w:val="002956FD"/>
    <w:rsid w:val="002A50A2"/>
    <w:rsid w:val="002A5C8B"/>
    <w:rsid w:val="002A5E4E"/>
    <w:rsid w:val="002B287A"/>
    <w:rsid w:val="002B4352"/>
    <w:rsid w:val="002B7889"/>
    <w:rsid w:val="002C343C"/>
    <w:rsid w:val="002D1B46"/>
    <w:rsid w:val="002D37BA"/>
    <w:rsid w:val="00304FD1"/>
    <w:rsid w:val="0030767B"/>
    <w:rsid w:val="003111A7"/>
    <w:rsid w:val="003125FE"/>
    <w:rsid w:val="0032721B"/>
    <w:rsid w:val="00333B3F"/>
    <w:rsid w:val="00333CAE"/>
    <w:rsid w:val="00340260"/>
    <w:rsid w:val="003451E4"/>
    <w:rsid w:val="00346D70"/>
    <w:rsid w:val="00354356"/>
    <w:rsid w:val="00361C68"/>
    <w:rsid w:val="00364907"/>
    <w:rsid w:val="00366A69"/>
    <w:rsid w:val="00376129"/>
    <w:rsid w:val="00376633"/>
    <w:rsid w:val="00377EA3"/>
    <w:rsid w:val="00380DC2"/>
    <w:rsid w:val="0038190C"/>
    <w:rsid w:val="00382650"/>
    <w:rsid w:val="00386D1D"/>
    <w:rsid w:val="003A2935"/>
    <w:rsid w:val="003A747F"/>
    <w:rsid w:val="003B12F1"/>
    <w:rsid w:val="003B1F84"/>
    <w:rsid w:val="003C1818"/>
    <w:rsid w:val="003C61BB"/>
    <w:rsid w:val="003C6F0F"/>
    <w:rsid w:val="003D20D4"/>
    <w:rsid w:val="003D2817"/>
    <w:rsid w:val="003D5FA9"/>
    <w:rsid w:val="003D6246"/>
    <w:rsid w:val="003D6D78"/>
    <w:rsid w:val="003D73E6"/>
    <w:rsid w:val="003E7AE9"/>
    <w:rsid w:val="003F0976"/>
    <w:rsid w:val="003F452B"/>
    <w:rsid w:val="003F7518"/>
    <w:rsid w:val="003F7E4A"/>
    <w:rsid w:val="00403CE1"/>
    <w:rsid w:val="00414343"/>
    <w:rsid w:val="00416521"/>
    <w:rsid w:val="00416752"/>
    <w:rsid w:val="00416DC3"/>
    <w:rsid w:val="004176C6"/>
    <w:rsid w:val="00426451"/>
    <w:rsid w:val="00426548"/>
    <w:rsid w:val="0043179C"/>
    <w:rsid w:val="00434057"/>
    <w:rsid w:val="00437956"/>
    <w:rsid w:val="00445029"/>
    <w:rsid w:val="00445118"/>
    <w:rsid w:val="0044704B"/>
    <w:rsid w:val="004517F7"/>
    <w:rsid w:val="004519AB"/>
    <w:rsid w:val="00453C8A"/>
    <w:rsid w:val="004543DF"/>
    <w:rsid w:val="00456CD9"/>
    <w:rsid w:val="00457B23"/>
    <w:rsid w:val="00461A28"/>
    <w:rsid w:val="004643D6"/>
    <w:rsid w:val="004704B6"/>
    <w:rsid w:val="004706E8"/>
    <w:rsid w:val="00471349"/>
    <w:rsid w:val="004732B4"/>
    <w:rsid w:val="00477741"/>
    <w:rsid w:val="00480F7F"/>
    <w:rsid w:val="0048423E"/>
    <w:rsid w:val="0049241A"/>
    <w:rsid w:val="004A16B1"/>
    <w:rsid w:val="004A1DF5"/>
    <w:rsid w:val="004A4224"/>
    <w:rsid w:val="004A595D"/>
    <w:rsid w:val="004A59A2"/>
    <w:rsid w:val="004A5FBF"/>
    <w:rsid w:val="004A7456"/>
    <w:rsid w:val="004B23BD"/>
    <w:rsid w:val="004B4B50"/>
    <w:rsid w:val="004B5B61"/>
    <w:rsid w:val="004B5DCB"/>
    <w:rsid w:val="004B6CC9"/>
    <w:rsid w:val="004C063C"/>
    <w:rsid w:val="004C0D48"/>
    <w:rsid w:val="004C1EA2"/>
    <w:rsid w:val="004C531C"/>
    <w:rsid w:val="004C56CA"/>
    <w:rsid w:val="004C5B75"/>
    <w:rsid w:val="004D0564"/>
    <w:rsid w:val="004E2185"/>
    <w:rsid w:val="004E23F3"/>
    <w:rsid w:val="004E728E"/>
    <w:rsid w:val="004E777E"/>
    <w:rsid w:val="004F7517"/>
    <w:rsid w:val="004F7B76"/>
    <w:rsid w:val="0050411B"/>
    <w:rsid w:val="005055A2"/>
    <w:rsid w:val="00506E1E"/>
    <w:rsid w:val="00514CC4"/>
    <w:rsid w:val="00524B17"/>
    <w:rsid w:val="00525496"/>
    <w:rsid w:val="00527329"/>
    <w:rsid w:val="0053382F"/>
    <w:rsid w:val="00534297"/>
    <w:rsid w:val="00534EDB"/>
    <w:rsid w:val="00537BA3"/>
    <w:rsid w:val="00537CEE"/>
    <w:rsid w:val="005403D0"/>
    <w:rsid w:val="00541ABB"/>
    <w:rsid w:val="00546E85"/>
    <w:rsid w:val="00562F6D"/>
    <w:rsid w:val="005730FB"/>
    <w:rsid w:val="00577160"/>
    <w:rsid w:val="00581469"/>
    <w:rsid w:val="005848E7"/>
    <w:rsid w:val="00586783"/>
    <w:rsid w:val="00594152"/>
    <w:rsid w:val="005A305E"/>
    <w:rsid w:val="005A4B5D"/>
    <w:rsid w:val="005A79A0"/>
    <w:rsid w:val="005B438A"/>
    <w:rsid w:val="005B7A17"/>
    <w:rsid w:val="005C2759"/>
    <w:rsid w:val="005C3ABA"/>
    <w:rsid w:val="005C40D8"/>
    <w:rsid w:val="005C6D23"/>
    <w:rsid w:val="005C7D07"/>
    <w:rsid w:val="005D50E9"/>
    <w:rsid w:val="005D6319"/>
    <w:rsid w:val="005E123E"/>
    <w:rsid w:val="005E2878"/>
    <w:rsid w:val="005E3DFD"/>
    <w:rsid w:val="005F067E"/>
    <w:rsid w:val="005F22BC"/>
    <w:rsid w:val="005F34B4"/>
    <w:rsid w:val="005F48CF"/>
    <w:rsid w:val="005F670E"/>
    <w:rsid w:val="005F6A96"/>
    <w:rsid w:val="00600327"/>
    <w:rsid w:val="006027DF"/>
    <w:rsid w:val="00603AD0"/>
    <w:rsid w:val="006045E5"/>
    <w:rsid w:val="0060663F"/>
    <w:rsid w:val="00607D56"/>
    <w:rsid w:val="00610873"/>
    <w:rsid w:val="006120FA"/>
    <w:rsid w:val="0062307B"/>
    <w:rsid w:val="0062401F"/>
    <w:rsid w:val="0063700E"/>
    <w:rsid w:val="00642C50"/>
    <w:rsid w:val="006436A4"/>
    <w:rsid w:val="006456E5"/>
    <w:rsid w:val="00646BA8"/>
    <w:rsid w:val="00647245"/>
    <w:rsid w:val="006527A4"/>
    <w:rsid w:val="00652EEE"/>
    <w:rsid w:val="00660D45"/>
    <w:rsid w:val="0066331E"/>
    <w:rsid w:val="0066596D"/>
    <w:rsid w:val="0066701C"/>
    <w:rsid w:val="0066703E"/>
    <w:rsid w:val="00673042"/>
    <w:rsid w:val="0067371E"/>
    <w:rsid w:val="00674957"/>
    <w:rsid w:val="00685345"/>
    <w:rsid w:val="0068543F"/>
    <w:rsid w:val="00686499"/>
    <w:rsid w:val="006A7CCC"/>
    <w:rsid w:val="006B105A"/>
    <w:rsid w:val="006B20B5"/>
    <w:rsid w:val="006C0B8D"/>
    <w:rsid w:val="006C2267"/>
    <w:rsid w:val="006C42BB"/>
    <w:rsid w:val="006C5047"/>
    <w:rsid w:val="006C52C9"/>
    <w:rsid w:val="006C5E75"/>
    <w:rsid w:val="006D0B13"/>
    <w:rsid w:val="006D0F73"/>
    <w:rsid w:val="006D3D93"/>
    <w:rsid w:val="006D59C6"/>
    <w:rsid w:val="006E33A3"/>
    <w:rsid w:val="006E5DDC"/>
    <w:rsid w:val="006F06B5"/>
    <w:rsid w:val="006F1273"/>
    <w:rsid w:val="006F49A3"/>
    <w:rsid w:val="0070329D"/>
    <w:rsid w:val="00706802"/>
    <w:rsid w:val="00706840"/>
    <w:rsid w:val="007123B4"/>
    <w:rsid w:val="00720564"/>
    <w:rsid w:val="00723A5B"/>
    <w:rsid w:val="00730DB6"/>
    <w:rsid w:val="007336BA"/>
    <w:rsid w:val="00733977"/>
    <w:rsid w:val="007404EB"/>
    <w:rsid w:val="00754FFC"/>
    <w:rsid w:val="00760950"/>
    <w:rsid w:val="0076707C"/>
    <w:rsid w:val="00770723"/>
    <w:rsid w:val="007716A1"/>
    <w:rsid w:val="00773587"/>
    <w:rsid w:val="00780B13"/>
    <w:rsid w:val="00782DE6"/>
    <w:rsid w:val="00783EC0"/>
    <w:rsid w:val="00785BD0"/>
    <w:rsid w:val="00786201"/>
    <w:rsid w:val="00786E3F"/>
    <w:rsid w:val="007936C1"/>
    <w:rsid w:val="00795B44"/>
    <w:rsid w:val="007A045C"/>
    <w:rsid w:val="007A1237"/>
    <w:rsid w:val="007A66F8"/>
    <w:rsid w:val="007A6A56"/>
    <w:rsid w:val="007C2ED9"/>
    <w:rsid w:val="007C3FE8"/>
    <w:rsid w:val="007C577A"/>
    <w:rsid w:val="007C5ED3"/>
    <w:rsid w:val="007D0BA1"/>
    <w:rsid w:val="007D222B"/>
    <w:rsid w:val="007D2A2B"/>
    <w:rsid w:val="007D41D2"/>
    <w:rsid w:val="007D73ED"/>
    <w:rsid w:val="007E1217"/>
    <w:rsid w:val="007E5BCB"/>
    <w:rsid w:val="007E5E49"/>
    <w:rsid w:val="007F398F"/>
    <w:rsid w:val="00802722"/>
    <w:rsid w:val="00803FB3"/>
    <w:rsid w:val="00805240"/>
    <w:rsid w:val="008153C8"/>
    <w:rsid w:val="0081572E"/>
    <w:rsid w:val="00817610"/>
    <w:rsid w:val="008235EB"/>
    <w:rsid w:val="0082595F"/>
    <w:rsid w:val="00832F1F"/>
    <w:rsid w:val="008402F9"/>
    <w:rsid w:val="0084254E"/>
    <w:rsid w:val="008450B9"/>
    <w:rsid w:val="0085258F"/>
    <w:rsid w:val="00853527"/>
    <w:rsid w:val="00854C33"/>
    <w:rsid w:val="00860543"/>
    <w:rsid w:val="008710FA"/>
    <w:rsid w:val="00871344"/>
    <w:rsid w:val="00897CB5"/>
    <w:rsid w:val="00897DF9"/>
    <w:rsid w:val="008A06F4"/>
    <w:rsid w:val="008A1E15"/>
    <w:rsid w:val="008A326F"/>
    <w:rsid w:val="008A46A1"/>
    <w:rsid w:val="008A780E"/>
    <w:rsid w:val="008A78E7"/>
    <w:rsid w:val="008B54E5"/>
    <w:rsid w:val="008B6F7C"/>
    <w:rsid w:val="008B7031"/>
    <w:rsid w:val="008C0B1C"/>
    <w:rsid w:val="008C3B4A"/>
    <w:rsid w:val="008D0DCA"/>
    <w:rsid w:val="008D23B7"/>
    <w:rsid w:val="008D2CFF"/>
    <w:rsid w:val="008E3BC1"/>
    <w:rsid w:val="008E4722"/>
    <w:rsid w:val="008F06D0"/>
    <w:rsid w:val="008F57AE"/>
    <w:rsid w:val="00911F4B"/>
    <w:rsid w:val="0091312C"/>
    <w:rsid w:val="00913D6F"/>
    <w:rsid w:val="00920208"/>
    <w:rsid w:val="009219F0"/>
    <w:rsid w:val="0092257C"/>
    <w:rsid w:val="009261E7"/>
    <w:rsid w:val="00931672"/>
    <w:rsid w:val="0093181D"/>
    <w:rsid w:val="00932CBD"/>
    <w:rsid w:val="00934535"/>
    <w:rsid w:val="00937EEE"/>
    <w:rsid w:val="00945383"/>
    <w:rsid w:val="009455A5"/>
    <w:rsid w:val="009516F9"/>
    <w:rsid w:val="0095197C"/>
    <w:rsid w:val="00951EE2"/>
    <w:rsid w:val="00961DF5"/>
    <w:rsid w:val="00970268"/>
    <w:rsid w:val="0097405A"/>
    <w:rsid w:val="00984ABD"/>
    <w:rsid w:val="00984D06"/>
    <w:rsid w:val="00986F70"/>
    <w:rsid w:val="00993006"/>
    <w:rsid w:val="00994FF8"/>
    <w:rsid w:val="009A54B5"/>
    <w:rsid w:val="009C009F"/>
    <w:rsid w:val="009C7E65"/>
    <w:rsid w:val="009D23B7"/>
    <w:rsid w:val="009E1C20"/>
    <w:rsid w:val="009E6A79"/>
    <w:rsid w:val="009E7D94"/>
    <w:rsid w:val="009F0133"/>
    <w:rsid w:val="009F152E"/>
    <w:rsid w:val="009F4139"/>
    <w:rsid w:val="009F48A5"/>
    <w:rsid w:val="009F5BEF"/>
    <w:rsid w:val="009F6A63"/>
    <w:rsid w:val="00A05FE7"/>
    <w:rsid w:val="00A0621A"/>
    <w:rsid w:val="00A11240"/>
    <w:rsid w:val="00A11DD0"/>
    <w:rsid w:val="00A15E0F"/>
    <w:rsid w:val="00A22319"/>
    <w:rsid w:val="00A25A4A"/>
    <w:rsid w:val="00A27C88"/>
    <w:rsid w:val="00A31172"/>
    <w:rsid w:val="00A32D8C"/>
    <w:rsid w:val="00A41182"/>
    <w:rsid w:val="00A434DB"/>
    <w:rsid w:val="00A4399E"/>
    <w:rsid w:val="00A45F02"/>
    <w:rsid w:val="00A6227F"/>
    <w:rsid w:val="00A62D9A"/>
    <w:rsid w:val="00A6341D"/>
    <w:rsid w:val="00A715DB"/>
    <w:rsid w:val="00A71CF5"/>
    <w:rsid w:val="00A72EF4"/>
    <w:rsid w:val="00A75EAB"/>
    <w:rsid w:val="00A76DB6"/>
    <w:rsid w:val="00A77380"/>
    <w:rsid w:val="00A80F67"/>
    <w:rsid w:val="00A87B0B"/>
    <w:rsid w:val="00A949D8"/>
    <w:rsid w:val="00A972B9"/>
    <w:rsid w:val="00AA0DC6"/>
    <w:rsid w:val="00AB4BDD"/>
    <w:rsid w:val="00AC110D"/>
    <w:rsid w:val="00AC1A56"/>
    <w:rsid w:val="00AD0416"/>
    <w:rsid w:val="00AD22EF"/>
    <w:rsid w:val="00AD5CD3"/>
    <w:rsid w:val="00AD7617"/>
    <w:rsid w:val="00AF124B"/>
    <w:rsid w:val="00AF27F1"/>
    <w:rsid w:val="00B048DC"/>
    <w:rsid w:val="00B12087"/>
    <w:rsid w:val="00B1391D"/>
    <w:rsid w:val="00B15613"/>
    <w:rsid w:val="00B17478"/>
    <w:rsid w:val="00B30821"/>
    <w:rsid w:val="00B31E38"/>
    <w:rsid w:val="00B37FB8"/>
    <w:rsid w:val="00B4062B"/>
    <w:rsid w:val="00B40DDD"/>
    <w:rsid w:val="00B41C0B"/>
    <w:rsid w:val="00B51FD3"/>
    <w:rsid w:val="00B54E57"/>
    <w:rsid w:val="00B609F4"/>
    <w:rsid w:val="00B700AA"/>
    <w:rsid w:val="00B72281"/>
    <w:rsid w:val="00B760EC"/>
    <w:rsid w:val="00B76E77"/>
    <w:rsid w:val="00B858ED"/>
    <w:rsid w:val="00B92354"/>
    <w:rsid w:val="00B92FB4"/>
    <w:rsid w:val="00B93C61"/>
    <w:rsid w:val="00BA6C6C"/>
    <w:rsid w:val="00BB2056"/>
    <w:rsid w:val="00BB402D"/>
    <w:rsid w:val="00BC3269"/>
    <w:rsid w:val="00BD216C"/>
    <w:rsid w:val="00BD4448"/>
    <w:rsid w:val="00BD717A"/>
    <w:rsid w:val="00BE0521"/>
    <w:rsid w:val="00BE13BE"/>
    <w:rsid w:val="00BE6EF5"/>
    <w:rsid w:val="00BE6F18"/>
    <w:rsid w:val="00BF0832"/>
    <w:rsid w:val="00BF1BE8"/>
    <w:rsid w:val="00BF6B2D"/>
    <w:rsid w:val="00C022A5"/>
    <w:rsid w:val="00C02317"/>
    <w:rsid w:val="00C06DB3"/>
    <w:rsid w:val="00C07D00"/>
    <w:rsid w:val="00C16ED7"/>
    <w:rsid w:val="00C17ED8"/>
    <w:rsid w:val="00C271D6"/>
    <w:rsid w:val="00C27F2D"/>
    <w:rsid w:val="00C309A1"/>
    <w:rsid w:val="00C30BB1"/>
    <w:rsid w:val="00C31BE0"/>
    <w:rsid w:val="00C35FA1"/>
    <w:rsid w:val="00C367F3"/>
    <w:rsid w:val="00C40265"/>
    <w:rsid w:val="00C43C24"/>
    <w:rsid w:val="00C4555A"/>
    <w:rsid w:val="00C46DE4"/>
    <w:rsid w:val="00C50297"/>
    <w:rsid w:val="00C55954"/>
    <w:rsid w:val="00C601E2"/>
    <w:rsid w:val="00C629C1"/>
    <w:rsid w:val="00C7343C"/>
    <w:rsid w:val="00C775A2"/>
    <w:rsid w:val="00C819A3"/>
    <w:rsid w:val="00C82C9C"/>
    <w:rsid w:val="00C87B93"/>
    <w:rsid w:val="00C87FEC"/>
    <w:rsid w:val="00C91DE5"/>
    <w:rsid w:val="00C9526A"/>
    <w:rsid w:val="00C9628A"/>
    <w:rsid w:val="00C97719"/>
    <w:rsid w:val="00CA0FE7"/>
    <w:rsid w:val="00CA1897"/>
    <w:rsid w:val="00CA2681"/>
    <w:rsid w:val="00CA3F4F"/>
    <w:rsid w:val="00CA49DB"/>
    <w:rsid w:val="00CA4AA0"/>
    <w:rsid w:val="00CA7160"/>
    <w:rsid w:val="00CB0164"/>
    <w:rsid w:val="00CB0BE4"/>
    <w:rsid w:val="00CB1EE7"/>
    <w:rsid w:val="00CB6BE1"/>
    <w:rsid w:val="00CB7EDD"/>
    <w:rsid w:val="00CC0DFE"/>
    <w:rsid w:val="00CC25A9"/>
    <w:rsid w:val="00CC32E4"/>
    <w:rsid w:val="00CD1CC8"/>
    <w:rsid w:val="00CE158F"/>
    <w:rsid w:val="00CE15CA"/>
    <w:rsid w:val="00CE1ED7"/>
    <w:rsid w:val="00CE42BD"/>
    <w:rsid w:val="00CE59C7"/>
    <w:rsid w:val="00CF0187"/>
    <w:rsid w:val="00CF07F3"/>
    <w:rsid w:val="00CF0D85"/>
    <w:rsid w:val="00CF2EF4"/>
    <w:rsid w:val="00CF3AE3"/>
    <w:rsid w:val="00CF5C96"/>
    <w:rsid w:val="00D01126"/>
    <w:rsid w:val="00D07560"/>
    <w:rsid w:val="00D122B6"/>
    <w:rsid w:val="00D221C2"/>
    <w:rsid w:val="00D3420E"/>
    <w:rsid w:val="00D40CF3"/>
    <w:rsid w:val="00D40F17"/>
    <w:rsid w:val="00D42BBC"/>
    <w:rsid w:val="00D46C60"/>
    <w:rsid w:val="00D47287"/>
    <w:rsid w:val="00D51D74"/>
    <w:rsid w:val="00D572EC"/>
    <w:rsid w:val="00D722EF"/>
    <w:rsid w:val="00D743F5"/>
    <w:rsid w:val="00D760DD"/>
    <w:rsid w:val="00D76179"/>
    <w:rsid w:val="00D8530D"/>
    <w:rsid w:val="00D95CB2"/>
    <w:rsid w:val="00D967F4"/>
    <w:rsid w:val="00DA011A"/>
    <w:rsid w:val="00DA546D"/>
    <w:rsid w:val="00DA6E13"/>
    <w:rsid w:val="00DA7711"/>
    <w:rsid w:val="00DB1CDC"/>
    <w:rsid w:val="00DC0478"/>
    <w:rsid w:val="00DC39C0"/>
    <w:rsid w:val="00DC553C"/>
    <w:rsid w:val="00DC59F4"/>
    <w:rsid w:val="00DC6EBC"/>
    <w:rsid w:val="00DC710C"/>
    <w:rsid w:val="00DC73BE"/>
    <w:rsid w:val="00DD063A"/>
    <w:rsid w:val="00DD602B"/>
    <w:rsid w:val="00DE09FB"/>
    <w:rsid w:val="00DE4777"/>
    <w:rsid w:val="00DE7321"/>
    <w:rsid w:val="00DF613F"/>
    <w:rsid w:val="00E01823"/>
    <w:rsid w:val="00E04157"/>
    <w:rsid w:val="00E0491D"/>
    <w:rsid w:val="00E14DE4"/>
    <w:rsid w:val="00E20F25"/>
    <w:rsid w:val="00E319A4"/>
    <w:rsid w:val="00E31B78"/>
    <w:rsid w:val="00E347DD"/>
    <w:rsid w:val="00E41759"/>
    <w:rsid w:val="00E52E7F"/>
    <w:rsid w:val="00E620BD"/>
    <w:rsid w:val="00E664FB"/>
    <w:rsid w:val="00E70625"/>
    <w:rsid w:val="00E71724"/>
    <w:rsid w:val="00E749B1"/>
    <w:rsid w:val="00E82571"/>
    <w:rsid w:val="00E9084E"/>
    <w:rsid w:val="00E92396"/>
    <w:rsid w:val="00E94DC3"/>
    <w:rsid w:val="00E9668C"/>
    <w:rsid w:val="00E9737C"/>
    <w:rsid w:val="00EA0CEB"/>
    <w:rsid w:val="00EA16EC"/>
    <w:rsid w:val="00EA17EB"/>
    <w:rsid w:val="00EA1F95"/>
    <w:rsid w:val="00EA332A"/>
    <w:rsid w:val="00EA6C23"/>
    <w:rsid w:val="00EB1C59"/>
    <w:rsid w:val="00EB61FD"/>
    <w:rsid w:val="00EC0721"/>
    <w:rsid w:val="00EC0DE0"/>
    <w:rsid w:val="00EC5725"/>
    <w:rsid w:val="00EC6824"/>
    <w:rsid w:val="00ED3BF9"/>
    <w:rsid w:val="00ED54F0"/>
    <w:rsid w:val="00ED6D2E"/>
    <w:rsid w:val="00EE4E44"/>
    <w:rsid w:val="00EE5C59"/>
    <w:rsid w:val="00EE5CB3"/>
    <w:rsid w:val="00EE674C"/>
    <w:rsid w:val="00EF53F8"/>
    <w:rsid w:val="00EF6356"/>
    <w:rsid w:val="00F02953"/>
    <w:rsid w:val="00F02C2A"/>
    <w:rsid w:val="00F10ECD"/>
    <w:rsid w:val="00F142E1"/>
    <w:rsid w:val="00F145EE"/>
    <w:rsid w:val="00F14D2A"/>
    <w:rsid w:val="00F1563F"/>
    <w:rsid w:val="00F220BD"/>
    <w:rsid w:val="00F221B4"/>
    <w:rsid w:val="00F23808"/>
    <w:rsid w:val="00F24B0E"/>
    <w:rsid w:val="00F42825"/>
    <w:rsid w:val="00F52333"/>
    <w:rsid w:val="00F52E0A"/>
    <w:rsid w:val="00F5400E"/>
    <w:rsid w:val="00F54963"/>
    <w:rsid w:val="00F609FC"/>
    <w:rsid w:val="00F64731"/>
    <w:rsid w:val="00F71F7A"/>
    <w:rsid w:val="00F735AB"/>
    <w:rsid w:val="00F73B8E"/>
    <w:rsid w:val="00F74A81"/>
    <w:rsid w:val="00F80639"/>
    <w:rsid w:val="00F8732D"/>
    <w:rsid w:val="00F91245"/>
    <w:rsid w:val="00F92B66"/>
    <w:rsid w:val="00F92D0D"/>
    <w:rsid w:val="00F92E02"/>
    <w:rsid w:val="00F93D38"/>
    <w:rsid w:val="00F95AA1"/>
    <w:rsid w:val="00FA2CB7"/>
    <w:rsid w:val="00FA337F"/>
    <w:rsid w:val="00FA38F0"/>
    <w:rsid w:val="00FB0896"/>
    <w:rsid w:val="00FB4C24"/>
    <w:rsid w:val="00FB4D58"/>
    <w:rsid w:val="00FB6E8D"/>
    <w:rsid w:val="00FC1E12"/>
    <w:rsid w:val="00FC693B"/>
    <w:rsid w:val="00FC7501"/>
    <w:rsid w:val="00FC783F"/>
    <w:rsid w:val="00FD32DA"/>
    <w:rsid w:val="00FD65FF"/>
    <w:rsid w:val="00FE0C6E"/>
    <w:rsid w:val="00FE29CE"/>
    <w:rsid w:val="00FE4766"/>
    <w:rsid w:val="00FE4B4D"/>
    <w:rsid w:val="00FE4DF5"/>
    <w:rsid w:val="00FE6070"/>
    <w:rsid w:val="00FF1956"/>
    <w:rsid w:val="00FF1B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720C62B9"/>
  <w15:docId w15:val="{7A025FE4-006C-4CC3-86CB-C50D99257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B2D"/>
    <w:pPr>
      <w:spacing w:line="240" w:lineRule="auto"/>
      <w:jc w:val="both"/>
    </w:pPr>
    <w:rPr>
      <w:rFonts w:ascii="Arial" w:hAnsi="Arial"/>
      <w:sz w:val="24"/>
    </w:rPr>
  </w:style>
  <w:style w:type="paragraph" w:styleId="Heading1">
    <w:name w:val="heading 1"/>
    <w:basedOn w:val="Normal"/>
    <w:next w:val="Normal"/>
    <w:link w:val="Heading1Char"/>
    <w:uiPriority w:val="9"/>
    <w:qFormat/>
    <w:rsid w:val="009F0133"/>
    <w:pPr>
      <w:spacing w:after="0"/>
      <w:jc w:val="left"/>
      <w:outlineLvl w:val="0"/>
    </w:pPr>
    <w:rPr>
      <w:rFonts w:eastAsia="Times New Roman" w:cs="Arial"/>
      <w:b/>
      <w:color w:val="008080"/>
      <w:sz w:val="28"/>
      <w:szCs w:val="28"/>
      <w:lang w:eastAsia="en-AU"/>
    </w:rPr>
  </w:style>
  <w:style w:type="paragraph" w:styleId="Heading2">
    <w:name w:val="heading 2"/>
    <w:basedOn w:val="Default"/>
    <w:next w:val="Normal"/>
    <w:link w:val="Heading2Char"/>
    <w:uiPriority w:val="9"/>
    <w:unhideWhenUsed/>
    <w:qFormat/>
    <w:rsid w:val="005F067E"/>
    <w:pPr>
      <w:spacing w:before="120" w:after="120"/>
      <w:outlineLvl w:val="1"/>
    </w:pPr>
    <w:rPr>
      <w:rFonts w:eastAsia="Times New Roman"/>
      <w:b/>
      <w:lang w:eastAsia="en-AU"/>
    </w:rPr>
  </w:style>
  <w:style w:type="paragraph" w:styleId="Heading3">
    <w:name w:val="heading 3"/>
    <w:basedOn w:val="Normal"/>
    <w:next w:val="Normal"/>
    <w:link w:val="Heading3Char"/>
    <w:uiPriority w:val="9"/>
    <w:semiHidden/>
    <w:unhideWhenUsed/>
    <w:qFormat/>
    <w:rsid w:val="000618B6"/>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146C9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D42BBC"/>
    <w:pPr>
      <w:spacing w:after="0"/>
      <w:outlineLvl w:val="4"/>
    </w:pPr>
    <w:rPr>
      <w:rFonts w:ascii="Times New Roman" w:eastAsia="Times New Roman" w:hAnsi="Times New Roman" w:cs="Times New Roman"/>
      <w:b/>
      <w:bCs/>
      <w:color w:val="000000"/>
      <w:kern w:val="28"/>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semiHidden/>
    <w:unhideWhenUsed/>
    <w:rsid w:val="00D42BBC"/>
    <w:pPr>
      <w:spacing w:after="0"/>
      <w:ind w:left="750" w:hanging="750"/>
    </w:pPr>
    <w:rPr>
      <w:rFonts w:ascii="Times New Roman" w:eastAsia="Times New Roman" w:hAnsi="Times New Roman" w:cs="Times New Roman"/>
      <w:i/>
      <w:iCs/>
      <w:color w:val="000000"/>
      <w:kern w:val="28"/>
      <w:szCs w:val="24"/>
      <w:lang w:eastAsia="en-AU"/>
    </w:rPr>
  </w:style>
  <w:style w:type="character" w:customStyle="1" w:styleId="BodyTextIndentChar">
    <w:name w:val="Body Text Indent Char"/>
    <w:basedOn w:val="DefaultParagraphFont"/>
    <w:link w:val="BodyTextIndent"/>
    <w:uiPriority w:val="99"/>
    <w:semiHidden/>
    <w:rsid w:val="00D42BBC"/>
    <w:rPr>
      <w:rFonts w:ascii="Times New Roman" w:eastAsia="Times New Roman" w:hAnsi="Times New Roman" w:cs="Times New Roman"/>
      <w:i/>
      <w:iCs/>
      <w:color w:val="000000"/>
      <w:kern w:val="28"/>
      <w:sz w:val="24"/>
      <w:szCs w:val="24"/>
      <w:lang w:eastAsia="en-AU"/>
    </w:rPr>
  </w:style>
  <w:style w:type="character" w:customStyle="1" w:styleId="Heading5Char">
    <w:name w:val="Heading 5 Char"/>
    <w:basedOn w:val="DefaultParagraphFont"/>
    <w:link w:val="Heading5"/>
    <w:uiPriority w:val="9"/>
    <w:rsid w:val="00D42BBC"/>
    <w:rPr>
      <w:rFonts w:ascii="Times New Roman" w:eastAsia="Times New Roman" w:hAnsi="Times New Roman" w:cs="Times New Roman"/>
      <w:b/>
      <w:bCs/>
      <w:color w:val="000000"/>
      <w:kern w:val="28"/>
      <w:sz w:val="36"/>
      <w:szCs w:val="36"/>
      <w:lang w:eastAsia="en-AU"/>
    </w:rPr>
  </w:style>
  <w:style w:type="paragraph" w:styleId="Header">
    <w:name w:val="header"/>
    <w:basedOn w:val="Normal"/>
    <w:link w:val="HeaderChar"/>
    <w:uiPriority w:val="99"/>
    <w:unhideWhenUsed/>
    <w:rsid w:val="00D221C2"/>
    <w:pPr>
      <w:tabs>
        <w:tab w:val="center" w:pos="4320"/>
        <w:tab w:val="right" w:pos="8640"/>
      </w:tabs>
      <w:spacing w:after="0"/>
    </w:pPr>
    <w:rPr>
      <w:rFonts w:ascii="Times New Roman" w:eastAsia="Times New Roman" w:hAnsi="Times New Roman" w:cs="Times New Roman"/>
      <w:color w:val="000000"/>
      <w:kern w:val="28"/>
      <w:szCs w:val="24"/>
      <w:lang w:eastAsia="en-AU"/>
    </w:rPr>
  </w:style>
  <w:style w:type="character" w:customStyle="1" w:styleId="HeaderChar">
    <w:name w:val="Header Char"/>
    <w:basedOn w:val="DefaultParagraphFont"/>
    <w:link w:val="Header"/>
    <w:uiPriority w:val="99"/>
    <w:rsid w:val="00D221C2"/>
    <w:rPr>
      <w:rFonts w:ascii="Times New Roman" w:eastAsia="Times New Roman" w:hAnsi="Times New Roman" w:cs="Times New Roman"/>
      <w:color w:val="000000"/>
      <w:kern w:val="28"/>
      <w:sz w:val="24"/>
      <w:szCs w:val="24"/>
      <w:lang w:eastAsia="en-AU"/>
    </w:rPr>
  </w:style>
  <w:style w:type="paragraph" w:styleId="ListParagraph">
    <w:name w:val="List Paragraph"/>
    <w:basedOn w:val="Normal"/>
    <w:uiPriority w:val="34"/>
    <w:qFormat/>
    <w:rsid w:val="00F52E0A"/>
    <w:pPr>
      <w:ind w:left="720"/>
      <w:contextualSpacing/>
    </w:pPr>
  </w:style>
  <w:style w:type="paragraph" w:styleId="Footer">
    <w:name w:val="footer"/>
    <w:basedOn w:val="Normal"/>
    <w:link w:val="FooterChar"/>
    <w:uiPriority w:val="99"/>
    <w:unhideWhenUsed/>
    <w:rsid w:val="004732B4"/>
    <w:pPr>
      <w:tabs>
        <w:tab w:val="center" w:pos="4513"/>
        <w:tab w:val="right" w:pos="9026"/>
      </w:tabs>
      <w:spacing w:after="0"/>
    </w:pPr>
  </w:style>
  <w:style w:type="character" w:customStyle="1" w:styleId="FooterChar">
    <w:name w:val="Footer Char"/>
    <w:basedOn w:val="DefaultParagraphFont"/>
    <w:link w:val="Footer"/>
    <w:uiPriority w:val="99"/>
    <w:rsid w:val="004732B4"/>
  </w:style>
  <w:style w:type="paragraph" w:styleId="BalloonText">
    <w:name w:val="Balloon Text"/>
    <w:basedOn w:val="Normal"/>
    <w:link w:val="BalloonTextChar"/>
    <w:uiPriority w:val="99"/>
    <w:semiHidden/>
    <w:unhideWhenUsed/>
    <w:rsid w:val="004732B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2B4"/>
    <w:rPr>
      <w:rFonts w:ascii="Tahoma" w:hAnsi="Tahoma" w:cs="Tahoma"/>
      <w:sz w:val="16"/>
      <w:szCs w:val="16"/>
    </w:rPr>
  </w:style>
  <w:style w:type="paragraph" w:styleId="PlainText">
    <w:name w:val="Plain Text"/>
    <w:basedOn w:val="Normal"/>
    <w:link w:val="PlainTextChar"/>
    <w:rsid w:val="004732B4"/>
    <w:pPr>
      <w:spacing w:before="40" w:after="40"/>
      <w:contextualSpacing/>
    </w:pPr>
    <w:rPr>
      <w:rFonts w:ascii="Book Antiqua" w:eastAsia="Times New Roman" w:hAnsi="Book Antiqua" w:cs="Times New Roman"/>
      <w:szCs w:val="20"/>
    </w:rPr>
  </w:style>
  <w:style w:type="character" w:customStyle="1" w:styleId="PlainTextChar">
    <w:name w:val="Plain Text Char"/>
    <w:basedOn w:val="DefaultParagraphFont"/>
    <w:link w:val="PlainText"/>
    <w:rsid w:val="004732B4"/>
    <w:rPr>
      <w:rFonts w:ascii="Book Antiqua" w:eastAsia="Times New Roman" w:hAnsi="Book Antiqua" w:cs="Times New Roman"/>
      <w:sz w:val="24"/>
      <w:szCs w:val="20"/>
    </w:rPr>
  </w:style>
  <w:style w:type="table" w:styleId="TableGrid">
    <w:name w:val="Table Grid"/>
    <w:basedOn w:val="TableNormal"/>
    <w:uiPriority w:val="39"/>
    <w:rsid w:val="004732B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F0133"/>
    <w:rPr>
      <w:rFonts w:ascii="Arial" w:eastAsia="Times New Roman" w:hAnsi="Arial" w:cs="Arial"/>
      <w:b/>
      <w:color w:val="008080"/>
      <w:sz w:val="28"/>
      <w:szCs w:val="28"/>
      <w:lang w:eastAsia="en-AU"/>
    </w:rPr>
  </w:style>
  <w:style w:type="character" w:customStyle="1" w:styleId="Heading2Char">
    <w:name w:val="Heading 2 Char"/>
    <w:basedOn w:val="DefaultParagraphFont"/>
    <w:link w:val="Heading2"/>
    <w:uiPriority w:val="9"/>
    <w:rsid w:val="005F067E"/>
    <w:rPr>
      <w:rFonts w:ascii="Arial" w:eastAsia="Times New Roman" w:hAnsi="Arial" w:cs="Arial"/>
      <w:b/>
      <w:color w:val="000000"/>
      <w:sz w:val="24"/>
      <w:szCs w:val="24"/>
      <w:lang w:eastAsia="en-AU"/>
    </w:rPr>
  </w:style>
  <w:style w:type="paragraph" w:styleId="BodyText">
    <w:name w:val="Body Text"/>
    <w:basedOn w:val="Normal"/>
    <w:link w:val="BodyTextChar"/>
    <w:uiPriority w:val="99"/>
    <w:semiHidden/>
    <w:unhideWhenUsed/>
    <w:rsid w:val="004B5DCB"/>
    <w:pPr>
      <w:spacing w:after="120"/>
    </w:pPr>
  </w:style>
  <w:style w:type="character" w:customStyle="1" w:styleId="BodyTextChar">
    <w:name w:val="Body Text Char"/>
    <w:basedOn w:val="DefaultParagraphFont"/>
    <w:link w:val="BodyText"/>
    <w:uiPriority w:val="99"/>
    <w:semiHidden/>
    <w:rsid w:val="004B5DCB"/>
  </w:style>
  <w:style w:type="paragraph" w:styleId="BodyText2">
    <w:name w:val="Body Text 2"/>
    <w:basedOn w:val="Normal"/>
    <w:link w:val="BodyText2Char"/>
    <w:uiPriority w:val="99"/>
    <w:unhideWhenUsed/>
    <w:rsid w:val="0044704B"/>
    <w:pPr>
      <w:spacing w:after="120" w:line="480" w:lineRule="auto"/>
    </w:pPr>
  </w:style>
  <w:style w:type="character" w:customStyle="1" w:styleId="BodyText2Char">
    <w:name w:val="Body Text 2 Char"/>
    <w:basedOn w:val="DefaultParagraphFont"/>
    <w:link w:val="BodyText2"/>
    <w:uiPriority w:val="99"/>
    <w:rsid w:val="0044704B"/>
  </w:style>
  <w:style w:type="character" w:styleId="Hyperlink">
    <w:name w:val="Hyperlink"/>
    <w:basedOn w:val="DefaultParagraphFont"/>
    <w:uiPriority w:val="99"/>
    <w:unhideWhenUsed/>
    <w:rsid w:val="009F152E"/>
    <w:rPr>
      <w:color w:val="0000FF"/>
      <w:u w:val="single"/>
    </w:rPr>
  </w:style>
  <w:style w:type="paragraph" w:styleId="TOCHeading">
    <w:name w:val="TOC Heading"/>
    <w:basedOn w:val="Heading1"/>
    <w:next w:val="Normal"/>
    <w:uiPriority w:val="39"/>
    <w:unhideWhenUsed/>
    <w:qFormat/>
    <w:rsid w:val="00AF27F1"/>
    <w:pPr>
      <w:spacing w:line="276" w:lineRule="auto"/>
      <w:outlineLvl w:val="9"/>
    </w:pPr>
    <w:rPr>
      <w:lang w:val="en-US"/>
    </w:rPr>
  </w:style>
  <w:style w:type="paragraph" w:styleId="TOC1">
    <w:name w:val="toc 1"/>
    <w:basedOn w:val="Normal"/>
    <w:next w:val="Normal"/>
    <w:autoRedefine/>
    <w:uiPriority w:val="39"/>
    <w:unhideWhenUsed/>
    <w:qFormat/>
    <w:rsid w:val="00AF27F1"/>
    <w:pPr>
      <w:spacing w:after="100"/>
    </w:pPr>
  </w:style>
  <w:style w:type="paragraph" w:styleId="TOC2">
    <w:name w:val="toc 2"/>
    <w:basedOn w:val="Normal"/>
    <w:next w:val="Normal"/>
    <w:autoRedefine/>
    <w:uiPriority w:val="39"/>
    <w:unhideWhenUsed/>
    <w:qFormat/>
    <w:rsid w:val="006C5047"/>
    <w:pPr>
      <w:spacing w:after="100" w:line="276" w:lineRule="auto"/>
      <w:ind w:left="220"/>
      <w:jc w:val="left"/>
    </w:pPr>
    <w:rPr>
      <w:rFonts w:asciiTheme="minorHAnsi" w:eastAsiaTheme="minorEastAsia" w:hAnsiTheme="minorHAnsi"/>
      <w:sz w:val="22"/>
      <w:lang w:val="en-US"/>
    </w:rPr>
  </w:style>
  <w:style w:type="paragraph" w:styleId="TOC3">
    <w:name w:val="toc 3"/>
    <w:basedOn w:val="Normal"/>
    <w:next w:val="Normal"/>
    <w:autoRedefine/>
    <w:uiPriority w:val="39"/>
    <w:unhideWhenUsed/>
    <w:qFormat/>
    <w:rsid w:val="006C5047"/>
    <w:pPr>
      <w:spacing w:after="100" w:line="276" w:lineRule="auto"/>
      <w:ind w:left="440"/>
      <w:jc w:val="left"/>
    </w:pPr>
    <w:rPr>
      <w:rFonts w:asciiTheme="minorHAnsi" w:eastAsiaTheme="minorEastAsia" w:hAnsiTheme="minorHAnsi"/>
      <w:sz w:val="22"/>
      <w:lang w:val="en-US"/>
    </w:rPr>
  </w:style>
  <w:style w:type="numbering" w:customStyle="1" w:styleId="StyleBulleted2">
    <w:name w:val="Style Bulleted2"/>
    <w:basedOn w:val="NoList"/>
    <w:rsid w:val="00C06DB3"/>
    <w:pPr>
      <w:numPr>
        <w:numId w:val="4"/>
      </w:numPr>
    </w:pPr>
  </w:style>
  <w:style w:type="character" w:styleId="FollowedHyperlink">
    <w:name w:val="FollowedHyperlink"/>
    <w:basedOn w:val="DefaultParagraphFont"/>
    <w:uiPriority w:val="99"/>
    <w:semiHidden/>
    <w:unhideWhenUsed/>
    <w:rsid w:val="00733977"/>
    <w:rPr>
      <w:color w:val="800080" w:themeColor="followedHyperlink"/>
      <w:u w:val="single"/>
    </w:rPr>
  </w:style>
  <w:style w:type="character" w:customStyle="1" w:styleId="Heading4Char">
    <w:name w:val="Heading 4 Char"/>
    <w:basedOn w:val="DefaultParagraphFont"/>
    <w:link w:val="Heading4"/>
    <w:uiPriority w:val="9"/>
    <w:semiHidden/>
    <w:rsid w:val="00146C9F"/>
    <w:rPr>
      <w:rFonts w:asciiTheme="majorHAnsi" w:eastAsiaTheme="majorEastAsia" w:hAnsiTheme="majorHAnsi" w:cstheme="majorBidi"/>
      <w:b/>
      <w:bCs/>
      <w:i/>
      <w:iCs/>
      <w:color w:val="4F81BD" w:themeColor="accent1"/>
      <w:sz w:val="24"/>
    </w:rPr>
  </w:style>
  <w:style w:type="character" w:customStyle="1" w:styleId="Heading3Char">
    <w:name w:val="Heading 3 Char"/>
    <w:basedOn w:val="DefaultParagraphFont"/>
    <w:link w:val="Heading3"/>
    <w:uiPriority w:val="9"/>
    <w:semiHidden/>
    <w:rsid w:val="000618B6"/>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rsid w:val="000618B6"/>
    <w:pPr>
      <w:spacing w:before="100" w:beforeAutospacing="1" w:after="100" w:afterAutospacing="1"/>
      <w:jc w:val="left"/>
    </w:pPr>
    <w:rPr>
      <w:rFonts w:ascii="Arial Unicode MS" w:eastAsia="Arial Unicode MS" w:hAnsi="Arial Unicode MS" w:cs="Arial Unicode MS"/>
      <w:szCs w:val="24"/>
    </w:rPr>
  </w:style>
  <w:style w:type="paragraph" w:customStyle="1" w:styleId="hd02">
    <w:name w:val="hd02"/>
    <w:basedOn w:val="Normal"/>
    <w:rsid w:val="000618B6"/>
    <w:pPr>
      <w:spacing w:before="100" w:beforeAutospacing="1" w:after="100" w:afterAutospacing="1"/>
      <w:jc w:val="left"/>
    </w:pPr>
    <w:rPr>
      <w:rFonts w:eastAsia="Times New Roman" w:cs="Arial"/>
      <w:b/>
      <w:bCs/>
      <w:color w:val="9BA75E"/>
      <w:sz w:val="20"/>
      <w:szCs w:val="20"/>
    </w:rPr>
  </w:style>
  <w:style w:type="paragraph" w:customStyle="1" w:styleId="Default">
    <w:name w:val="Default"/>
    <w:rsid w:val="005F067E"/>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A11240"/>
    <w:rPr>
      <w:color w:val="605E5C"/>
      <w:shd w:val="clear" w:color="auto" w:fill="E1DFDD"/>
    </w:rPr>
  </w:style>
  <w:style w:type="table" w:customStyle="1" w:styleId="PolicyTable">
    <w:name w:val="Policy Table"/>
    <w:basedOn w:val="TableNormal"/>
    <w:uiPriority w:val="99"/>
    <w:rsid w:val="00A11240"/>
    <w:pPr>
      <w:spacing w:after="0" w:line="240" w:lineRule="auto"/>
    </w:pPr>
    <w:rPr>
      <w:rFonts w:ascii="Arial" w:hAnsi="Arial"/>
    </w:rPr>
    <w:tblPr>
      <w:tblBorders>
        <w:top w:val="single" w:sz="4" w:space="0" w:color="auto"/>
        <w:bottom w:val="single" w:sz="4" w:space="0" w:color="auto"/>
        <w:insideH w:val="single" w:sz="4" w:space="0" w:color="auto"/>
      </w:tblBorders>
    </w:tblPr>
  </w:style>
  <w:style w:type="paragraph" w:styleId="NoSpacing">
    <w:name w:val="No Spacing"/>
    <w:link w:val="NoSpacingChar"/>
    <w:uiPriority w:val="1"/>
    <w:qFormat/>
    <w:rsid w:val="004C0D4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C0D48"/>
    <w:rPr>
      <w:rFonts w:eastAsiaTheme="minorEastAsia"/>
      <w:lang w:val="en-US"/>
    </w:rPr>
  </w:style>
  <w:style w:type="paragraph" w:styleId="FootnoteText">
    <w:name w:val="footnote text"/>
    <w:basedOn w:val="Normal"/>
    <w:link w:val="FootnoteTextChar"/>
    <w:uiPriority w:val="99"/>
    <w:semiHidden/>
    <w:unhideWhenUsed/>
    <w:rsid w:val="0030767B"/>
    <w:pPr>
      <w:spacing w:after="0"/>
    </w:pPr>
    <w:rPr>
      <w:sz w:val="20"/>
      <w:szCs w:val="20"/>
    </w:rPr>
  </w:style>
  <w:style w:type="character" w:customStyle="1" w:styleId="FootnoteTextChar">
    <w:name w:val="Footnote Text Char"/>
    <w:basedOn w:val="DefaultParagraphFont"/>
    <w:link w:val="FootnoteText"/>
    <w:uiPriority w:val="99"/>
    <w:semiHidden/>
    <w:rsid w:val="0030767B"/>
    <w:rPr>
      <w:rFonts w:ascii="Arial" w:hAnsi="Arial"/>
      <w:sz w:val="20"/>
      <w:szCs w:val="20"/>
    </w:rPr>
  </w:style>
  <w:style w:type="character" w:styleId="FootnoteReference">
    <w:name w:val="footnote reference"/>
    <w:basedOn w:val="DefaultParagraphFont"/>
    <w:uiPriority w:val="99"/>
    <w:semiHidden/>
    <w:unhideWhenUsed/>
    <w:rsid w:val="003076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53995">
      <w:bodyDiv w:val="1"/>
      <w:marLeft w:val="0"/>
      <w:marRight w:val="0"/>
      <w:marTop w:val="0"/>
      <w:marBottom w:val="0"/>
      <w:divBdr>
        <w:top w:val="none" w:sz="0" w:space="0" w:color="auto"/>
        <w:left w:val="none" w:sz="0" w:space="0" w:color="auto"/>
        <w:bottom w:val="none" w:sz="0" w:space="0" w:color="auto"/>
        <w:right w:val="none" w:sz="0" w:space="0" w:color="auto"/>
      </w:divBdr>
    </w:div>
    <w:div w:id="380635200">
      <w:bodyDiv w:val="1"/>
      <w:marLeft w:val="0"/>
      <w:marRight w:val="0"/>
      <w:marTop w:val="0"/>
      <w:marBottom w:val="0"/>
      <w:divBdr>
        <w:top w:val="none" w:sz="0" w:space="0" w:color="auto"/>
        <w:left w:val="none" w:sz="0" w:space="0" w:color="auto"/>
        <w:bottom w:val="none" w:sz="0" w:space="0" w:color="auto"/>
        <w:right w:val="none" w:sz="0" w:space="0" w:color="auto"/>
      </w:divBdr>
    </w:div>
    <w:div w:id="498468628">
      <w:bodyDiv w:val="1"/>
      <w:marLeft w:val="0"/>
      <w:marRight w:val="0"/>
      <w:marTop w:val="0"/>
      <w:marBottom w:val="0"/>
      <w:divBdr>
        <w:top w:val="none" w:sz="0" w:space="0" w:color="auto"/>
        <w:left w:val="none" w:sz="0" w:space="0" w:color="auto"/>
        <w:bottom w:val="none" w:sz="0" w:space="0" w:color="auto"/>
        <w:right w:val="none" w:sz="0" w:space="0" w:color="auto"/>
      </w:divBdr>
      <w:divsChild>
        <w:div w:id="1360350708">
          <w:marLeft w:val="547"/>
          <w:marRight w:val="0"/>
          <w:marTop w:val="0"/>
          <w:marBottom w:val="0"/>
          <w:divBdr>
            <w:top w:val="none" w:sz="0" w:space="0" w:color="auto"/>
            <w:left w:val="none" w:sz="0" w:space="0" w:color="auto"/>
            <w:bottom w:val="none" w:sz="0" w:space="0" w:color="auto"/>
            <w:right w:val="none" w:sz="0" w:space="0" w:color="auto"/>
          </w:divBdr>
        </w:div>
      </w:divsChild>
    </w:div>
    <w:div w:id="557009715">
      <w:bodyDiv w:val="1"/>
      <w:marLeft w:val="0"/>
      <w:marRight w:val="0"/>
      <w:marTop w:val="0"/>
      <w:marBottom w:val="0"/>
      <w:divBdr>
        <w:top w:val="none" w:sz="0" w:space="0" w:color="auto"/>
        <w:left w:val="none" w:sz="0" w:space="0" w:color="auto"/>
        <w:bottom w:val="none" w:sz="0" w:space="0" w:color="auto"/>
        <w:right w:val="none" w:sz="0" w:space="0" w:color="auto"/>
      </w:divBdr>
    </w:div>
    <w:div w:id="772895175">
      <w:bodyDiv w:val="1"/>
      <w:marLeft w:val="0"/>
      <w:marRight w:val="0"/>
      <w:marTop w:val="0"/>
      <w:marBottom w:val="0"/>
      <w:divBdr>
        <w:top w:val="none" w:sz="0" w:space="0" w:color="auto"/>
        <w:left w:val="none" w:sz="0" w:space="0" w:color="auto"/>
        <w:bottom w:val="none" w:sz="0" w:space="0" w:color="auto"/>
        <w:right w:val="none" w:sz="0" w:space="0" w:color="auto"/>
      </w:divBdr>
    </w:div>
    <w:div w:id="886572548">
      <w:bodyDiv w:val="1"/>
      <w:marLeft w:val="0"/>
      <w:marRight w:val="0"/>
      <w:marTop w:val="0"/>
      <w:marBottom w:val="0"/>
      <w:divBdr>
        <w:top w:val="none" w:sz="0" w:space="0" w:color="auto"/>
        <w:left w:val="none" w:sz="0" w:space="0" w:color="auto"/>
        <w:bottom w:val="none" w:sz="0" w:space="0" w:color="auto"/>
        <w:right w:val="none" w:sz="0" w:space="0" w:color="auto"/>
      </w:divBdr>
    </w:div>
    <w:div w:id="931166305">
      <w:bodyDiv w:val="1"/>
      <w:marLeft w:val="0"/>
      <w:marRight w:val="0"/>
      <w:marTop w:val="0"/>
      <w:marBottom w:val="0"/>
      <w:divBdr>
        <w:top w:val="none" w:sz="0" w:space="0" w:color="auto"/>
        <w:left w:val="none" w:sz="0" w:space="0" w:color="auto"/>
        <w:bottom w:val="none" w:sz="0" w:space="0" w:color="auto"/>
        <w:right w:val="none" w:sz="0" w:space="0" w:color="auto"/>
      </w:divBdr>
    </w:div>
    <w:div w:id="1177770062">
      <w:bodyDiv w:val="1"/>
      <w:marLeft w:val="0"/>
      <w:marRight w:val="0"/>
      <w:marTop w:val="0"/>
      <w:marBottom w:val="0"/>
      <w:divBdr>
        <w:top w:val="none" w:sz="0" w:space="0" w:color="auto"/>
        <w:left w:val="none" w:sz="0" w:space="0" w:color="auto"/>
        <w:bottom w:val="none" w:sz="0" w:space="0" w:color="auto"/>
        <w:right w:val="none" w:sz="0" w:space="0" w:color="auto"/>
      </w:divBdr>
    </w:div>
    <w:div w:id="1344435968">
      <w:bodyDiv w:val="1"/>
      <w:marLeft w:val="0"/>
      <w:marRight w:val="0"/>
      <w:marTop w:val="0"/>
      <w:marBottom w:val="0"/>
      <w:divBdr>
        <w:top w:val="none" w:sz="0" w:space="0" w:color="auto"/>
        <w:left w:val="none" w:sz="0" w:space="0" w:color="auto"/>
        <w:bottom w:val="none" w:sz="0" w:space="0" w:color="auto"/>
        <w:right w:val="none" w:sz="0" w:space="0" w:color="auto"/>
      </w:divBdr>
    </w:div>
    <w:div w:id="1410618569">
      <w:bodyDiv w:val="1"/>
      <w:marLeft w:val="0"/>
      <w:marRight w:val="0"/>
      <w:marTop w:val="0"/>
      <w:marBottom w:val="0"/>
      <w:divBdr>
        <w:top w:val="none" w:sz="0" w:space="0" w:color="auto"/>
        <w:left w:val="none" w:sz="0" w:space="0" w:color="auto"/>
        <w:bottom w:val="none" w:sz="0" w:space="0" w:color="auto"/>
        <w:right w:val="none" w:sz="0" w:space="0" w:color="auto"/>
      </w:divBdr>
    </w:div>
    <w:div w:id="1494761465">
      <w:bodyDiv w:val="1"/>
      <w:marLeft w:val="0"/>
      <w:marRight w:val="0"/>
      <w:marTop w:val="0"/>
      <w:marBottom w:val="0"/>
      <w:divBdr>
        <w:top w:val="none" w:sz="0" w:space="0" w:color="auto"/>
        <w:left w:val="none" w:sz="0" w:space="0" w:color="auto"/>
        <w:bottom w:val="none" w:sz="0" w:space="0" w:color="auto"/>
        <w:right w:val="none" w:sz="0" w:space="0" w:color="auto"/>
      </w:divBdr>
    </w:div>
    <w:div w:id="1546527196">
      <w:bodyDiv w:val="1"/>
      <w:marLeft w:val="0"/>
      <w:marRight w:val="0"/>
      <w:marTop w:val="0"/>
      <w:marBottom w:val="0"/>
      <w:divBdr>
        <w:top w:val="none" w:sz="0" w:space="0" w:color="auto"/>
        <w:left w:val="none" w:sz="0" w:space="0" w:color="auto"/>
        <w:bottom w:val="none" w:sz="0" w:space="0" w:color="auto"/>
        <w:right w:val="none" w:sz="0" w:space="0" w:color="auto"/>
      </w:divBdr>
    </w:div>
    <w:div w:id="1734305060">
      <w:bodyDiv w:val="1"/>
      <w:marLeft w:val="0"/>
      <w:marRight w:val="0"/>
      <w:marTop w:val="0"/>
      <w:marBottom w:val="0"/>
      <w:divBdr>
        <w:top w:val="none" w:sz="0" w:space="0" w:color="auto"/>
        <w:left w:val="none" w:sz="0" w:space="0" w:color="auto"/>
        <w:bottom w:val="none" w:sz="0" w:space="0" w:color="auto"/>
        <w:right w:val="none" w:sz="0" w:space="0" w:color="auto"/>
      </w:divBdr>
    </w:div>
    <w:div w:id="213663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42" Type="http://schemas.openxmlformats.org/officeDocument/2006/relationships/hyperlink" Target="mailto:candice@bizlink.asn.au" TargetMode="External"/><Relationship Id="rId47" Type="http://schemas.openxmlformats.org/officeDocument/2006/relationships/image" Target="media/image24.png"/><Relationship Id="rId63" Type="http://schemas.openxmlformats.org/officeDocument/2006/relationships/image" Target="media/image36.jpeg"/><Relationship Id="rId68" Type="http://schemas.openxmlformats.org/officeDocument/2006/relationships/diagramLayout" Target="diagrams/layout1.xml"/><Relationship Id="rId84" Type="http://schemas.microsoft.com/office/2007/relationships/diagramDrawing" Target="diagrams/drawing3.xml"/><Relationship Id="rId89" Type="http://schemas.openxmlformats.org/officeDocument/2006/relationships/image" Target="media/image41.png"/><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15.jpeg"/><Relationship Id="rId37" Type="http://schemas.openxmlformats.org/officeDocument/2006/relationships/image" Target="media/image19.jpeg"/><Relationship Id="rId53" Type="http://schemas.openxmlformats.org/officeDocument/2006/relationships/image" Target="media/image29.png"/><Relationship Id="rId58" Type="http://schemas.openxmlformats.org/officeDocument/2006/relationships/hyperlink" Target="mailto:bizlink@bizlink.asn.au" TargetMode="External"/><Relationship Id="rId74" Type="http://schemas.openxmlformats.org/officeDocument/2006/relationships/hyperlink" Target="mailto:brian@bizlink.asn.au" TargetMode="External"/><Relationship Id="rId79" Type="http://schemas.microsoft.com/office/2007/relationships/diagramDrawing" Target="diagrams/drawing2.xml"/><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theme" Target="theme/theme1.xml"/><Relationship Id="rId22" Type="http://schemas.openxmlformats.org/officeDocument/2006/relationships/hyperlink" Target="https://www.facebook.com/bizlinkqualityemployment" TargetMode="External"/><Relationship Id="rId27" Type="http://schemas.openxmlformats.org/officeDocument/2006/relationships/image" Target="media/image11.png"/><Relationship Id="rId43" Type="http://schemas.openxmlformats.org/officeDocument/2006/relationships/hyperlink" Target="http://www.bizlink.asn.au/contact" TargetMode="External"/><Relationship Id="rId48" Type="http://schemas.openxmlformats.org/officeDocument/2006/relationships/image" Target="media/image25.svg"/><Relationship Id="rId64" Type="http://schemas.openxmlformats.org/officeDocument/2006/relationships/hyperlink" Target="http://www.ndiscommission.gov.au/participants/disability-advocacy" TargetMode="External"/><Relationship Id="rId69" Type="http://schemas.openxmlformats.org/officeDocument/2006/relationships/diagramQuickStyle" Target="diagrams/quickStyle1.xml"/><Relationship Id="rId8" Type="http://schemas.openxmlformats.org/officeDocument/2006/relationships/image" Target="media/image1.png"/><Relationship Id="rId51" Type="http://schemas.openxmlformats.org/officeDocument/2006/relationships/hyperlink" Target="http://www.ndiscommission.gov.au/participants/disability-advocacy" TargetMode="External"/><Relationship Id="rId72" Type="http://schemas.openxmlformats.org/officeDocument/2006/relationships/hyperlink" Target="http://www.ndiscommission.gov.au/about/complaints" TargetMode="External"/><Relationship Id="rId80" Type="http://schemas.openxmlformats.org/officeDocument/2006/relationships/diagramData" Target="diagrams/data3.xml"/><Relationship Id="rId85" Type="http://schemas.openxmlformats.org/officeDocument/2006/relationships/image" Target="media/image37.png"/><Relationship Id="rId93"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9.jpg"/><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hyperlink" Target="http://www.bizlink.asn.au" TargetMode="External"/><Relationship Id="rId59" Type="http://schemas.openxmlformats.org/officeDocument/2006/relationships/hyperlink" Target="mailto:enquiries@oaic.gov.au" TargetMode="External"/><Relationship Id="rId67" Type="http://schemas.openxmlformats.org/officeDocument/2006/relationships/diagramData" Target="diagrams/data1.xml"/><Relationship Id="rId20" Type="http://schemas.openxmlformats.org/officeDocument/2006/relationships/image" Target="media/image6.jpeg"/><Relationship Id="rId41" Type="http://schemas.openxmlformats.org/officeDocument/2006/relationships/image" Target="media/image23.svg"/><Relationship Id="rId54" Type="http://schemas.openxmlformats.org/officeDocument/2006/relationships/image" Target="media/image30.png"/><Relationship Id="rId62" Type="http://schemas.openxmlformats.org/officeDocument/2006/relationships/image" Target="media/image35.svg"/><Relationship Id="rId70" Type="http://schemas.openxmlformats.org/officeDocument/2006/relationships/diagramColors" Target="diagrams/colors1.xml"/><Relationship Id="rId75" Type="http://schemas.openxmlformats.org/officeDocument/2006/relationships/diagramData" Target="diagrams/data2.xml"/><Relationship Id="rId83" Type="http://schemas.openxmlformats.org/officeDocument/2006/relationships/diagramColors" Target="diagrams/colors3.xml"/><Relationship Id="rId88" Type="http://schemas.openxmlformats.org/officeDocument/2006/relationships/image" Target="media/image40.png"/><Relationship Id="rId91"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yperlink" Target="http://www.bizlink.asn.au" TargetMode="External"/><Relationship Id="rId36" Type="http://schemas.openxmlformats.org/officeDocument/2006/relationships/hyperlink" Target="http://www.ndis.gov.au/providers/working-provider/school-leavers-employment-supports-sles" TargetMode="External"/><Relationship Id="rId49" Type="http://schemas.openxmlformats.org/officeDocument/2006/relationships/image" Target="media/image26.png"/><Relationship Id="rId57" Type="http://schemas.openxmlformats.org/officeDocument/2006/relationships/image" Target="media/image33.svg"/><Relationship Id="rId10" Type="http://schemas.openxmlformats.org/officeDocument/2006/relationships/hyperlink" Target="http://www.bizlink.asn.au" TargetMode="External"/><Relationship Id="rId31" Type="http://schemas.openxmlformats.org/officeDocument/2006/relationships/image" Target="media/image14.jpeg"/><Relationship Id="rId44" Type="http://schemas.openxmlformats.org/officeDocument/2006/relationships/hyperlink" Target="http://www.facebook.com/bizlinkqualityemployment" TargetMode="External"/><Relationship Id="rId52" Type="http://schemas.openxmlformats.org/officeDocument/2006/relationships/image" Target="media/image28.png"/><Relationship Id="rId60" Type="http://schemas.openxmlformats.org/officeDocument/2006/relationships/hyperlink" Target="http://www.oaic.gov.au" TargetMode="External"/><Relationship Id="rId65" Type="http://schemas.openxmlformats.org/officeDocument/2006/relationships/header" Target="header4.xml"/><Relationship Id="rId73" Type="http://schemas.openxmlformats.org/officeDocument/2006/relationships/hyperlink" Target="mailto:candice@bizlink.asn.au" TargetMode="External"/><Relationship Id="rId78" Type="http://schemas.openxmlformats.org/officeDocument/2006/relationships/diagramColors" Target="diagrams/colors2.xml"/><Relationship Id="rId81" Type="http://schemas.openxmlformats.org/officeDocument/2006/relationships/diagramLayout" Target="diagrams/layout3.xml"/><Relationship Id="rId86" Type="http://schemas.openxmlformats.org/officeDocument/2006/relationships/image" Target="media/image38.sv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4.jpeg"/><Relationship Id="rId39" Type="http://schemas.openxmlformats.org/officeDocument/2006/relationships/image" Target="media/image21.png"/><Relationship Id="rId34" Type="http://schemas.openxmlformats.org/officeDocument/2006/relationships/image" Target="media/image17.jpeg"/><Relationship Id="rId50" Type="http://schemas.openxmlformats.org/officeDocument/2006/relationships/image" Target="media/image27.jpeg"/><Relationship Id="rId55" Type="http://schemas.openxmlformats.org/officeDocument/2006/relationships/image" Target="media/image31.svg"/><Relationship Id="rId76" Type="http://schemas.openxmlformats.org/officeDocument/2006/relationships/diagramLayout" Target="diagrams/layout2.xml"/><Relationship Id="rId7" Type="http://schemas.openxmlformats.org/officeDocument/2006/relationships/endnotes" Target="endnotes.xml"/><Relationship Id="rId71" Type="http://schemas.microsoft.com/office/2007/relationships/diagramDrawing" Target="diagrams/drawing1.xml"/><Relationship Id="rId92" Type="http://schemas.openxmlformats.org/officeDocument/2006/relationships/image" Target="media/image44.emf"/><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https://www.instagram.com/bizlinkqualityemployment/" TargetMode="External"/><Relationship Id="rId40" Type="http://schemas.openxmlformats.org/officeDocument/2006/relationships/image" Target="media/image22.png"/><Relationship Id="rId45" Type="http://schemas.openxmlformats.org/officeDocument/2006/relationships/hyperlink" Target="http://www.instagram.com/bizlinkqualityemployment" TargetMode="External"/><Relationship Id="rId66" Type="http://schemas.openxmlformats.org/officeDocument/2006/relationships/footer" Target="footer4.xml"/><Relationship Id="rId87" Type="http://schemas.openxmlformats.org/officeDocument/2006/relationships/image" Target="media/image39.png"/><Relationship Id="rId61" Type="http://schemas.openxmlformats.org/officeDocument/2006/relationships/image" Target="media/image34.png"/><Relationship Id="rId82" Type="http://schemas.openxmlformats.org/officeDocument/2006/relationships/diagramQuickStyle" Target="diagrams/quickStyle3.xml"/><Relationship Id="rId19" Type="http://schemas.openxmlformats.org/officeDocument/2006/relationships/image" Target="media/image5.png"/><Relationship Id="rId14" Type="http://schemas.openxmlformats.org/officeDocument/2006/relationships/footer" Target="footer2.xml"/><Relationship Id="rId30" Type="http://schemas.openxmlformats.org/officeDocument/2006/relationships/image" Target="media/image13.png"/><Relationship Id="rId35" Type="http://schemas.openxmlformats.org/officeDocument/2006/relationships/image" Target="media/image18.jpeg"/><Relationship Id="rId56" Type="http://schemas.openxmlformats.org/officeDocument/2006/relationships/image" Target="media/image32.png"/><Relationship Id="rId77" Type="http://schemas.openxmlformats.org/officeDocument/2006/relationships/diagramQuickStyle" Target="diagrams/quickStyle2.xml"/></Relationships>
</file>

<file path=word/_rels/footer2.xml.rels><?xml version="1.0" encoding="UTF-8" standalone="yes"?>
<Relationships xmlns="http://schemas.openxmlformats.org/package/2006/relationships"><Relationship Id="rId1" Type="http://schemas.openxmlformats.org/officeDocument/2006/relationships/hyperlink" Target="file:///G:\QA\NDIS\NDIS%20Starter%20Pack\NDIS%20Participant%20Manual-R2.docx"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file:///G:\QA\NDIS\NDIS%20Starter%20Pack\NDIS%20Participant%20Manual-R2.doc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A905C8-67E0-4BE6-9682-FCCBC6EAC42B}" type="doc">
      <dgm:prSet loTypeId="urn:microsoft.com/office/officeart/2005/8/layout/chevron2" loCatId="process" qsTypeId="urn:microsoft.com/office/officeart/2005/8/quickstyle/simple1" qsCatId="simple" csTypeId="urn:microsoft.com/office/officeart/2005/8/colors/colorful5" csCatId="colorful" phldr="1"/>
      <dgm:spPr/>
      <dgm:t>
        <a:bodyPr/>
        <a:lstStyle/>
        <a:p>
          <a:endParaRPr lang="en-AU"/>
        </a:p>
      </dgm:t>
    </dgm:pt>
    <dgm:pt modelId="{D0DC718C-DE7D-460F-B743-591241FE9EB0}">
      <dgm:prSet phldrT="[Text]"/>
      <dgm:spPr/>
      <dgm:t>
        <a:bodyPr/>
        <a:lstStyle/>
        <a:p>
          <a:r>
            <a:rPr lang="en-AU" b="1">
              <a:solidFill>
                <a:sysClr val="windowText" lastClr="000000"/>
              </a:solidFill>
            </a:rPr>
            <a:t>BIZLINK employee</a:t>
          </a:r>
        </a:p>
      </dgm:t>
    </dgm:pt>
    <dgm:pt modelId="{D18EF749-D8DA-4B1E-B62E-2A5F912D85B9}" type="parTrans" cxnId="{0BC4DC0A-D4A6-4CF1-9518-E6C07A353B41}">
      <dgm:prSet/>
      <dgm:spPr/>
      <dgm:t>
        <a:bodyPr/>
        <a:lstStyle/>
        <a:p>
          <a:endParaRPr lang="en-AU"/>
        </a:p>
      </dgm:t>
    </dgm:pt>
    <dgm:pt modelId="{292539D2-2CC1-4009-934A-2B2D9BEDF20C}" type="sibTrans" cxnId="{0BC4DC0A-D4A6-4CF1-9518-E6C07A353B41}">
      <dgm:prSet/>
      <dgm:spPr/>
      <dgm:t>
        <a:bodyPr/>
        <a:lstStyle/>
        <a:p>
          <a:endParaRPr lang="en-AU"/>
        </a:p>
      </dgm:t>
    </dgm:pt>
    <dgm:pt modelId="{A1C688CB-EAA3-4DC0-A7DE-067ADE0212E1}">
      <dgm:prSet phldrT="[Text]" custT="1"/>
      <dgm:spPr/>
      <dgm:t>
        <a:bodyPr/>
        <a:lstStyle/>
        <a:p>
          <a:r>
            <a:rPr lang="en-AU" sz="1000">
              <a:latin typeface="Arial Narrow" panose="020B0606020202030204" pitchFamily="34" charset="0"/>
            </a:rPr>
            <a:t>Talk to your BIZLINK employe e.g. Project Officer or other BIZLINK employee you know. They can advise if you should make a formal complaint </a:t>
          </a:r>
        </a:p>
      </dgm:t>
    </dgm:pt>
    <dgm:pt modelId="{FD0523A5-7D64-484B-894C-675BD3EDDE38}" type="parTrans" cxnId="{DFB26ADF-DCAB-4DC4-91DC-B7A04CAF5707}">
      <dgm:prSet/>
      <dgm:spPr/>
      <dgm:t>
        <a:bodyPr/>
        <a:lstStyle/>
        <a:p>
          <a:endParaRPr lang="en-AU"/>
        </a:p>
      </dgm:t>
    </dgm:pt>
    <dgm:pt modelId="{D65CB0B7-21C9-4181-929B-7BEEDDF0DCE6}" type="sibTrans" cxnId="{DFB26ADF-DCAB-4DC4-91DC-B7A04CAF5707}">
      <dgm:prSet/>
      <dgm:spPr/>
      <dgm:t>
        <a:bodyPr/>
        <a:lstStyle/>
        <a:p>
          <a:endParaRPr lang="en-AU"/>
        </a:p>
      </dgm:t>
    </dgm:pt>
    <dgm:pt modelId="{F89B5B4F-A3F2-42B7-8796-BAA6011A3DB8}">
      <dgm:prSet phldrT="[Text]"/>
      <dgm:spPr/>
      <dgm:t>
        <a:bodyPr/>
        <a:lstStyle/>
        <a:p>
          <a:r>
            <a:rPr lang="en-AU" b="1">
              <a:solidFill>
                <a:sysClr val="windowText" lastClr="000000"/>
              </a:solidFill>
            </a:rPr>
            <a:t>Manager</a:t>
          </a:r>
        </a:p>
      </dgm:t>
    </dgm:pt>
    <dgm:pt modelId="{0E9CD596-3398-46D3-9EA3-2F185A550DA6}" type="parTrans" cxnId="{90CF6439-9F25-4A51-AB9B-F699EF8EDD0C}">
      <dgm:prSet/>
      <dgm:spPr/>
      <dgm:t>
        <a:bodyPr/>
        <a:lstStyle/>
        <a:p>
          <a:endParaRPr lang="en-AU"/>
        </a:p>
      </dgm:t>
    </dgm:pt>
    <dgm:pt modelId="{8F0EA18A-A65A-49CC-A29D-E0909D986C7C}" type="sibTrans" cxnId="{90CF6439-9F25-4A51-AB9B-F699EF8EDD0C}">
      <dgm:prSet/>
      <dgm:spPr/>
      <dgm:t>
        <a:bodyPr/>
        <a:lstStyle/>
        <a:p>
          <a:endParaRPr lang="en-AU"/>
        </a:p>
      </dgm:t>
    </dgm:pt>
    <dgm:pt modelId="{DDDD8029-1C41-4188-A985-764FB0508832}">
      <dgm:prSet phldrT="[Text]" custT="1"/>
      <dgm:spPr/>
      <dgm:t>
        <a:bodyPr/>
        <a:lstStyle/>
        <a:p>
          <a:r>
            <a:rPr lang="en-AU" sz="1000">
              <a:latin typeface="Arial Narrow" panose="020B0606020202030204" pitchFamily="34" charset="0"/>
            </a:rPr>
            <a:t>Talk with the Project Manager or Operations Manager. They can advise if you should make a formal complaint</a:t>
          </a:r>
        </a:p>
      </dgm:t>
    </dgm:pt>
    <dgm:pt modelId="{80C1670A-9B07-43B7-B526-196986C1813E}" type="parTrans" cxnId="{0FB78993-0F80-496C-9F70-359787F586CD}">
      <dgm:prSet/>
      <dgm:spPr/>
      <dgm:t>
        <a:bodyPr/>
        <a:lstStyle/>
        <a:p>
          <a:endParaRPr lang="en-AU"/>
        </a:p>
      </dgm:t>
    </dgm:pt>
    <dgm:pt modelId="{8AC6DCB2-3F7C-4B89-95C9-D19EED0533EE}" type="sibTrans" cxnId="{0FB78993-0F80-496C-9F70-359787F586CD}">
      <dgm:prSet/>
      <dgm:spPr/>
      <dgm:t>
        <a:bodyPr/>
        <a:lstStyle/>
        <a:p>
          <a:endParaRPr lang="en-AU"/>
        </a:p>
      </dgm:t>
    </dgm:pt>
    <dgm:pt modelId="{07DD7FB0-BDCB-4B01-A02A-301E748BBAE1}">
      <dgm:prSet/>
      <dgm:spPr/>
      <dgm:t>
        <a:bodyPr/>
        <a:lstStyle/>
        <a:p>
          <a:r>
            <a:rPr lang="en-AU" b="1">
              <a:solidFill>
                <a:sysClr val="windowText" lastClr="000000"/>
              </a:solidFill>
            </a:rPr>
            <a:t>Director</a:t>
          </a:r>
        </a:p>
      </dgm:t>
    </dgm:pt>
    <dgm:pt modelId="{213D5E7F-D4E0-4C40-B360-667331934FCC}" type="parTrans" cxnId="{C2DF4E9F-5AB2-49F6-A6F9-95A13CF7F92A}">
      <dgm:prSet/>
      <dgm:spPr/>
      <dgm:t>
        <a:bodyPr/>
        <a:lstStyle/>
        <a:p>
          <a:endParaRPr lang="en-AU"/>
        </a:p>
      </dgm:t>
    </dgm:pt>
    <dgm:pt modelId="{C5708946-703A-448F-8792-85351F4E94EF}" type="sibTrans" cxnId="{C2DF4E9F-5AB2-49F6-A6F9-95A13CF7F92A}">
      <dgm:prSet/>
      <dgm:spPr/>
      <dgm:t>
        <a:bodyPr/>
        <a:lstStyle/>
        <a:p>
          <a:endParaRPr lang="en-AU"/>
        </a:p>
      </dgm:t>
    </dgm:pt>
    <dgm:pt modelId="{5F665096-AC63-4E35-83BF-2805CD227514}">
      <dgm:prSet custT="1"/>
      <dgm:spPr/>
      <dgm:t>
        <a:bodyPr/>
        <a:lstStyle/>
        <a:p>
          <a:r>
            <a:rPr lang="en-AU" sz="1000">
              <a:latin typeface="Arial Narrow" panose="020B0606020202030204" pitchFamily="34" charset="0"/>
            </a:rPr>
            <a:t>Talk with a Director or the Chairman of the BIZLINK Board to make a formal complaint</a:t>
          </a:r>
        </a:p>
      </dgm:t>
    </dgm:pt>
    <dgm:pt modelId="{9595B1BD-199B-43E5-8855-706F135270A6}" type="parTrans" cxnId="{535FFD2C-9870-4A30-9E5B-EBA85F8A05B4}">
      <dgm:prSet/>
      <dgm:spPr/>
      <dgm:t>
        <a:bodyPr/>
        <a:lstStyle/>
        <a:p>
          <a:endParaRPr lang="en-AU"/>
        </a:p>
      </dgm:t>
    </dgm:pt>
    <dgm:pt modelId="{AC348C76-F9D3-4380-A5E7-2ABFC5405C4F}" type="sibTrans" cxnId="{535FFD2C-9870-4A30-9E5B-EBA85F8A05B4}">
      <dgm:prSet/>
      <dgm:spPr/>
      <dgm:t>
        <a:bodyPr/>
        <a:lstStyle/>
        <a:p>
          <a:endParaRPr lang="en-AU"/>
        </a:p>
      </dgm:t>
    </dgm:pt>
    <dgm:pt modelId="{9DADDE59-82E7-4D7B-82A1-705C66161B9C}">
      <dgm:prSet/>
      <dgm:spPr/>
      <dgm:t>
        <a:bodyPr/>
        <a:lstStyle/>
        <a:p>
          <a:r>
            <a:rPr lang="en-AU" b="1">
              <a:solidFill>
                <a:sysClr val="windowText" lastClr="000000"/>
              </a:solidFill>
            </a:rPr>
            <a:t>External Service</a:t>
          </a:r>
        </a:p>
      </dgm:t>
    </dgm:pt>
    <dgm:pt modelId="{CA44B83F-E513-4EC9-9BBD-11E5AF675A3A}" type="parTrans" cxnId="{A732FD76-ABCE-441E-9AB9-AC49C12CFFDE}">
      <dgm:prSet/>
      <dgm:spPr/>
      <dgm:t>
        <a:bodyPr/>
        <a:lstStyle/>
        <a:p>
          <a:endParaRPr lang="en-AU"/>
        </a:p>
      </dgm:t>
    </dgm:pt>
    <dgm:pt modelId="{54E91E45-8726-41D2-A460-D933D5AA5D41}" type="sibTrans" cxnId="{A732FD76-ABCE-441E-9AB9-AC49C12CFFDE}">
      <dgm:prSet/>
      <dgm:spPr/>
      <dgm:t>
        <a:bodyPr/>
        <a:lstStyle/>
        <a:p>
          <a:endParaRPr lang="en-AU"/>
        </a:p>
      </dgm:t>
    </dgm:pt>
    <dgm:pt modelId="{D1E82EA0-930A-40F9-9F2B-293814E1A568}">
      <dgm:prSet custT="1"/>
      <dgm:spPr/>
      <dgm:t>
        <a:bodyPr/>
        <a:lstStyle/>
        <a:p>
          <a:r>
            <a:rPr lang="en-AU" sz="1000">
              <a:latin typeface="Arial Narrow" panose="020B0606020202030204" pitchFamily="34" charset="0"/>
            </a:rPr>
            <a:t>Contact the NDIS Commission on </a:t>
          </a:r>
          <a:r>
            <a:rPr lang="en-AU" sz="1000" b="1">
              <a:latin typeface="Arial Narrow" panose="020B0606020202030204" pitchFamily="34" charset="0"/>
            </a:rPr>
            <a:t>1800 035 455 </a:t>
          </a:r>
          <a:r>
            <a:rPr lang="en-AU" sz="1000">
              <a:latin typeface="Arial Narrow" panose="020B0606020202030204" pitchFamily="34" charset="0"/>
            </a:rPr>
            <a:t>(free from landlines)  TTY </a:t>
          </a:r>
          <a:r>
            <a:rPr lang="en-AU" sz="1000" b="1">
              <a:latin typeface="Arial Narrow" panose="020B0606020202030204" pitchFamily="34" charset="0"/>
            </a:rPr>
            <a:t>13 67 77</a:t>
          </a:r>
          <a:r>
            <a:rPr lang="en-AU" sz="1000">
              <a:latin typeface="Arial Narrow" panose="020B0606020202030204" pitchFamily="34" charset="0"/>
            </a:rPr>
            <a:t>.</a:t>
          </a:r>
        </a:p>
      </dgm:t>
    </dgm:pt>
    <dgm:pt modelId="{A3018BF9-C473-4996-89EA-B0A08E2C2B98}" type="parTrans" cxnId="{0F370E29-E200-40FF-9C91-95D682F3B700}">
      <dgm:prSet/>
      <dgm:spPr/>
      <dgm:t>
        <a:bodyPr/>
        <a:lstStyle/>
        <a:p>
          <a:endParaRPr lang="en-AU"/>
        </a:p>
      </dgm:t>
    </dgm:pt>
    <dgm:pt modelId="{9A3041E7-AE0D-4937-8E93-81E07B7E663F}" type="sibTrans" cxnId="{0F370E29-E200-40FF-9C91-95D682F3B700}">
      <dgm:prSet/>
      <dgm:spPr/>
      <dgm:t>
        <a:bodyPr/>
        <a:lstStyle/>
        <a:p>
          <a:endParaRPr lang="en-AU"/>
        </a:p>
      </dgm:t>
    </dgm:pt>
    <dgm:pt modelId="{95566126-A332-430C-98D0-2797D6F70751}">
      <dgm:prSet phldrT="[Text]" custT="1"/>
      <dgm:spPr/>
      <dgm:t>
        <a:bodyPr/>
        <a:lstStyle/>
        <a:p>
          <a:r>
            <a:rPr lang="en-AU" sz="1000">
              <a:latin typeface="Arial Narrow" panose="020B0606020202030204" pitchFamily="34" charset="0"/>
            </a:rPr>
            <a:t>Not comfortable talking with a Manager?</a:t>
          </a:r>
        </a:p>
      </dgm:t>
    </dgm:pt>
    <dgm:pt modelId="{AFC5911E-CE98-43BC-AE52-971C6B3113F3}" type="parTrans" cxnId="{306CF7D6-9C24-4E08-836D-03C0EBF849E3}">
      <dgm:prSet/>
      <dgm:spPr/>
      <dgm:t>
        <a:bodyPr/>
        <a:lstStyle/>
        <a:p>
          <a:endParaRPr lang="en-AU"/>
        </a:p>
      </dgm:t>
    </dgm:pt>
    <dgm:pt modelId="{C53A677D-31C1-4C4B-B8EE-7D2957FFA7F0}" type="sibTrans" cxnId="{306CF7D6-9C24-4E08-836D-03C0EBF849E3}">
      <dgm:prSet/>
      <dgm:spPr/>
      <dgm:t>
        <a:bodyPr/>
        <a:lstStyle/>
        <a:p>
          <a:endParaRPr lang="en-AU"/>
        </a:p>
      </dgm:t>
    </dgm:pt>
    <dgm:pt modelId="{338444C5-86B2-46E6-8C94-DF538094B860}">
      <dgm:prSet phldrT="[Text]" custT="1"/>
      <dgm:spPr/>
      <dgm:t>
        <a:bodyPr/>
        <a:lstStyle/>
        <a:p>
          <a:r>
            <a:rPr lang="en-AU" sz="1000">
              <a:latin typeface="Arial Narrow" panose="020B0606020202030204" pitchFamily="34" charset="0"/>
            </a:rPr>
            <a:t>Talk with the Managing Director - this will be a formal complaint</a:t>
          </a:r>
        </a:p>
      </dgm:t>
    </dgm:pt>
    <dgm:pt modelId="{1C792DD9-8389-4854-B9FC-775D4ED5987B}" type="sibTrans" cxnId="{187FF02E-CC00-455D-88A5-5B681438A4BD}">
      <dgm:prSet/>
      <dgm:spPr/>
      <dgm:t>
        <a:bodyPr/>
        <a:lstStyle/>
        <a:p>
          <a:endParaRPr lang="en-AU"/>
        </a:p>
      </dgm:t>
    </dgm:pt>
    <dgm:pt modelId="{EC7A864D-400E-439A-9A9F-6E3E24F02DF6}" type="parTrans" cxnId="{187FF02E-CC00-455D-88A5-5B681438A4BD}">
      <dgm:prSet/>
      <dgm:spPr/>
      <dgm:t>
        <a:bodyPr/>
        <a:lstStyle/>
        <a:p>
          <a:endParaRPr lang="en-AU"/>
        </a:p>
      </dgm:t>
    </dgm:pt>
    <dgm:pt modelId="{3E4F89B9-EDAE-4EE9-AD90-7BA632BAD3D2}">
      <dgm:prSet phldrT="[Text]"/>
      <dgm:spPr/>
      <dgm:t>
        <a:bodyPr/>
        <a:lstStyle/>
        <a:p>
          <a:r>
            <a:rPr lang="en-AU" b="1">
              <a:solidFill>
                <a:sysClr val="windowText" lastClr="000000"/>
              </a:solidFill>
            </a:rPr>
            <a:t>Managing Director</a:t>
          </a:r>
        </a:p>
      </dgm:t>
    </dgm:pt>
    <dgm:pt modelId="{C7CD4711-90B6-45C5-BE69-CC51124269E6}" type="sibTrans" cxnId="{8A5EE99E-F533-4E09-95E0-F628A340FA99}">
      <dgm:prSet/>
      <dgm:spPr/>
      <dgm:t>
        <a:bodyPr/>
        <a:lstStyle/>
        <a:p>
          <a:endParaRPr lang="en-AU"/>
        </a:p>
      </dgm:t>
    </dgm:pt>
    <dgm:pt modelId="{ACBB5781-309E-41C5-8843-AE77FA054BFC}" type="parTrans" cxnId="{8A5EE99E-F533-4E09-95E0-F628A340FA99}">
      <dgm:prSet/>
      <dgm:spPr/>
      <dgm:t>
        <a:bodyPr/>
        <a:lstStyle/>
        <a:p>
          <a:endParaRPr lang="en-AU"/>
        </a:p>
      </dgm:t>
    </dgm:pt>
    <dgm:pt modelId="{96928E29-1F08-425E-AF21-4F6A90E7F1D6}">
      <dgm:prSet phldrT="[Text]" custT="1"/>
      <dgm:spPr/>
      <dgm:t>
        <a:bodyPr/>
        <a:lstStyle/>
        <a:p>
          <a:endParaRPr lang="en-AU" sz="1000">
            <a:latin typeface="Arial Narrow" panose="020B0606020202030204" pitchFamily="34" charset="0"/>
          </a:endParaRPr>
        </a:p>
      </dgm:t>
    </dgm:pt>
    <dgm:pt modelId="{49972B82-8D27-4D4E-AA33-DDADC03EF835}" type="sibTrans" cxnId="{32661D6C-7BE9-4145-8D75-BB11B60D8288}">
      <dgm:prSet/>
      <dgm:spPr/>
      <dgm:t>
        <a:bodyPr/>
        <a:lstStyle/>
        <a:p>
          <a:endParaRPr lang="en-AU"/>
        </a:p>
      </dgm:t>
    </dgm:pt>
    <dgm:pt modelId="{603BAB5F-C76B-40FA-A8D1-C1A156BD5BFA}" type="parTrans" cxnId="{32661D6C-7BE9-4145-8D75-BB11B60D8288}">
      <dgm:prSet/>
      <dgm:spPr/>
      <dgm:t>
        <a:bodyPr/>
        <a:lstStyle/>
        <a:p>
          <a:endParaRPr lang="en-AU"/>
        </a:p>
      </dgm:t>
    </dgm:pt>
    <dgm:pt modelId="{FC801EBC-494C-4223-A6CB-8B0153BC373C}">
      <dgm:prSet custT="1"/>
      <dgm:spPr/>
      <dgm:t>
        <a:bodyPr/>
        <a:lstStyle/>
        <a:p>
          <a:r>
            <a:rPr lang="en-AU" sz="1000">
              <a:latin typeface="Arial Narrow" panose="020B0606020202030204" pitchFamily="34" charset="0"/>
            </a:rPr>
            <a:t>Not comfortable talking with the Managing Director?</a:t>
          </a:r>
        </a:p>
      </dgm:t>
    </dgm:pt>
    <dgm:pt modelId="{D4DA2038-96CE-4283-9151-4DB84A979069}" type="parTrans" cxnId="{E544382F-000C-4D84-96F3-CD40E3D95D9D}">
      <dgm:prSet/>
      <dgm:spPr/>
      <dgm:t>
        <a:bodyPr/>
        <a:lstStyle/>
        <a:p>
          <a:endParaRPr lang="en-AU"/>
        </a:p>
      </dgm:t>
    </dgm:pt>
    <dgm:pt modelId="{8A908855-E362-4861-8CFA-EA7456B5C567}" type="sibTrans" cxnId="{E544382F-000C-4D84-96F3-CD40E3D95D9D}">
      <dgm:prSet/>
      <dgm:spPr/>
      <dgm:t>
        <a:bodyPr/>
        <a:lstStyle/>
        <a:p>
          <a:endParaRPr lang="en-AU"/>
        </a:p>
      </dgm:t>
    </dgm:pt>
    <dgm:pt modelId="{73AFC22C-3191-4F42-802A-33EDB98504AB}">
      <dgm:prSet custT="1"/>
      <dgm:spPr/>
      <dgm:t>
        <a:bodyPr/>
        <a:lstStyle/>
        <a:p>
          <a:r>
            <a:rPr lang="en-AU" sz="1000">
              <a:latin typeface="Arial Narrow" panose="020B0606020202030204" pitchFamily="34" charset="0"/>
            </a:rPr>
            <a:t>Not comfortable talking with anyone from BIZLINK?</a:t>
          </a:r>
        </a:p>
      </dgm:t>
    </dgm:pt>
    <dgm:pt modelId="{D3E31688-7DF0-47C4-A333-53009A7B190A}" type="parTrans" cxnId="{2AF270BA-6B67-4CBA-B550-5C555D54F1E9}">
      <dgm:prSet/>
      <dgm:spPr/>
      <dgm:t>
        <a:bodyPr/>
        <a:lstStyle/>
        <a:p>
          <a:endParaRPr lang="en-AU"/>
        </a:p>
      </dgm:t>
    </dgm:pt>
    <dgm:pt modelId="{123FF75F-BB4C-4E90-8B3F-B4F0D480F952}" type="sibTrans" cxnId="{2AF270BA-6B67-4CBA-B550-5C555D54F1E9}">
      <dgm:prSet/>
      <dgm:spPr/>
      <dgm:t>
        <a:bodyPr/>
        <a:lstStyle/>
        <a:p>
          <a:endParaRPr lang="en-AU"/>
        </a:p>
      </dgm:t>
    </dgm:pt>
    <dgm:pt modelId="{81150BE2-6DDF-499E-8043-2963C975BD1B}">
      <dgm:prSet custT="1"/>
      <dgm:spPr/>
      <dgm:t>
        <a:bodyPr/>
        <a:lstStyle/>
        <a:p>
          <a:r>
            <a:rPr lang="en-AU" sz="1000">
              <a:latin typeface="Arial Narrow" panose="020B0606020202030204" pitchFamily="34" charset="0"/>
            </a:rPr>
            <a:t>Not comfortable talking with a Project Officer or other BIZLINK employee?</a:t>
          </a:r>
        </a:p>
      </dgm:t>
    </dgm:pt>
    <dgm:pt modelId="{E66362C3-82A1-4330-9535-A5D3B5EA5944}" type="parTrans" cxnId="{BB414CBD-54E9-4F5A-995E-0EA93DEB6418}">
      <dgm:prSet/>
      <dgm:spPr/>
      <dgm:t>
        <a:bodyPr/>
        <a:lstStyle/>
        <a:p>
          <a:endParaRPr lang="en-AU"/>
        </a:p>
      </dgm:t>
    </dgm:pt>
    <dgm:pt modelId="{93983F9E-5B87-4240-BE9F-B854E611D9F9}" type="sibTrans" cxnId="{BB414CBD-54E9-4F5A-995E-0EA93DEB6418}">
      <dgm:prSet/>
      <dgm:spPr/>
      <dgm:t>
        <a:bodyPr/>
        <a:lstStyle/>
        <a:p>
          <a:endParaRPr lang="en-AU"/>
        </a:p>
      </dgm:t>
    </dgm:pt>
    <dgm:pt modelId="{26AD1205-07E0-4A86-8C25-4CFBC7B13BD7}">
      <dgm:prSet custT="1"/>
      <dgm:spPr/>
      <dgm:t>
        <a:bodyPr/>
        <a:lstStyle/>
        <a:p>
          <a:r>
            <a:rPr lang="en-AU" sz="1000">
              <a:latin typeface="Arial Narrow" panose="020B0606020202030204" pitchFamily="34" charset="0"/>
            </a:rPr>
            <a:t> Interpretors can be arranged.</a:t>
          </a:r>
        </a:p>
      </dgm:t>
    </dgm:pt>
    <dgm:pt modelId="{0A0F681D-B033-4F60-91F4-646B081685E4}" type="parTrans" cxnId="{71FA6A3F-67B3-4415-B3F8-E151F30FD67D}">
      <dgm:prSet/>
      <dgm:spPr/>
      <dgm:t>
        <a:bodyPr/>
        <a:lstStyle/>
        <a:p>
          <a:endParaRPr lang="en-AU"/>
        </a:p>
      </dgm:t>
    </dgm:pt>
    <dgm:pt modelId="{C763AEE1-0796-4333-9B92-4382886A542B}" type="sibTrans" cxnId="{71FA6A3F-67B3-4415-B3F8-E151F30FD67D}">
      <dgm:prSet/>
      <dgm:spPr/>
      <dgm:t>
        <a:bodyPr/>
        <a:lstStyle/>
        <a:p>
          <a:endParaRPr lang="en-AU"/>
        </a:p>
      </dgm:t>
    </dgm:pt>
    <dgm:pt modelId="{E8C4FF2D-68E0-4C83-814E-8CE2379FE74E}">
      <dgm:prSet custT="1"/>
      <dgm:spPr/>
      <dgm:t>
        <a:bodyPr/>
        <a:lstStyle/>
        <a:p>
          <a:r>
            <a:rPr lang="en-AU" sz="1000">
              <a:latin typeface="Arial Narrow" panose="020B0606020202030204" pitchFamily="34" charset="0"/>
            </a:rPr>
            <a:t>National Relay Service.</a:t>
          </a:r>
        </a:p>
      </dgm:t>
    </dgm:pt>
    <dgm:pt modelId="{76D98C28-554E-4DF9-A0D5-22DE7924C4C4}" type="parTrans" cxnId="{A6582654-FADE-4B45-BA41-0190B5A632C4}">
      <dgm:prSet/>
      <dgm:spPr/>
      <dgm:t>
        <a:bodyPr/>
        <a:lstStyle/>
        <a:p>
          <a:endParaRPr lang="en-AU"/>
        </a:p>
      </dgm:t>
    </dgm:pt>
    <dgm:pt modelId="{D4016A2E-7BA9-493C-ABB9-85F920F39407}" type="sibTrans" cxnId="{A6582654-FADE-4B45-BA41-0190B5A632C4}">
      <dgm:prSet/>
      <dgm:spPr/>
      <dgm:t>
        <a:bodyPr/>
        <a:lstStyle/>
        <a:p>
          <a:endParaRPr lang="en-AU"/>
        </a:p>
      </dgm:t>
    </dgm:pt>
    <dgm:pt modelId="{B368050A-3551-49F7-95AC-BA8738EE84B5}">
      <dgm:prSet custT="1"/>
      <dgm:spPr/>
      <dgm:t>
        <a:bodyPr/>
        <a:lstStyle/>
        <a:p>
          <a:r>
            <a:rPr lang="en-AU" sz="1000">
              <a:latin typeface="Arial Narrow" panose="020B0606020202030204" pitchFamily="34" charset="0"/>
            </a:rPr>
            <a:t>Complete a NDIS complaint form.</a:t>
          </a:r>
        </a:p>
      </dgm:t>
    </dgm:pt>
    <dgm:pt modelId="{82D7320F-1166-48CA-A3E6-85ACF2C5CF66}" type="parTrans" cxnId="{989F31E0-B31D-4BBC-B81D-677FDD5D9458}">
      <dgm:prSet/>
      <dgm:spPr/>
      <dgm:t>
        <a:bodyPr/>
        <a:lstStyle/>
        <a:p>
          <a:endParaRPr lang="en-AU"/>
        </a:p>
      </dgm:t>
    </dgm:pt>
    <dgm:pt modelId="{4231D7C1-C8FB-4963-A28B-46862298700C}" type="sibTrans" cxnId="{989F31E0-B31D-4BBC-B81D-677FDD5D9458}">
      <dgm:prSet/>
      <dgm:spPr/>
      <dgm:t>
        <a:bodyPr/>
        <a:lstStyle/>
        <a:p>
          <a:endParaRPr lang="en-AU"/>
        </a:p>
      </dgm:t>
    </dgm:pt>
    <dgm:pt modelId="{E740663C-AF45-4237-8247-7C775E9F6133}">
      <dgm:prSet custT="1"/>
      <dgm:spPr/>
      <dgm:t>
        <a:bodyPr/>
        <a:lstStyle/>
        <a:p>
          <a:endParaRPr lang="en-AU" sz="1000">
            <a:latin typeface="Arial Narrow" panose="020B0606020202030204" pitchFamily="34" charset="0"/>
          </a:endParaRPr>
        </a:p>
      </dgm:t>
    </dgm:pt>
    <dgm:pt modelId="{BA9AA5E8-69A6-4B40-9B03-B59FAA2F5F61}" type="parTrans" cxnId="{F1A45B8E-FDB8-4038-A89C-A36E5106749D}">
      <dgm:prSet/>
      <dgm:spPr/>
      <dgm:t>
        <a:bodyPr/>
        <a:lstStyle/>
        <a:p>
          <a:endParaRPr lang="en-AU"/>
        </a:p>
      </dgm:t>
    </dgm:pt>
    <dgm:pt modelId="{C3E29095-B5DE-4058-973A-4F1BDB195D5F}" type="sibTrans" cxnId="{F1A45B8E-FDB8-4038-A89C-A36E5106749D}">
      <dgm:prSet/>
      <dgm:spPr/>
      <dgm:t>
        <a:bodyPr/>
        <a:lstStyle/>
        <a:p>
          <a:endParaRPr lang="en-AU"/>
        </a:p>
      </dgm:t>
    </dgm:pt>
    <dgm:pt modelId="{9BD51E98-7B29-4EA9-88E8-CE78F3DBA019}" type="pres">
      <dgm:prSet presAssocID="{B1A905C8-67E0-4BE6-9682-FCCBC6EAC42B}" presName="linearFlow" presStyleCnt="0">
        <dgm:presLayoutVars>
          <dgm:dir/>
          <dgm:animLvl val="lvl"/>
          <dgm:resizeHandles val="exact"/>
        </dgm:presLayoutVars>
      </dgm:prSet>
      <dgm:spPr/>
    </dgm:pt>
    <dgm:pt modelId="{F1EE8006-A672-419D-B84E-95049F89B75C}" type="pres">
      <dgm:prSet presAssocID="{D0DC718C-DE7D-460F-B743-591241FE9EB0}" presName="composite" presStyleCnt="0"/>
      <dgm:spPr/>
    </dgm:pt>
    <dgm:pt modelId="{B34C9BE2-5E21-4A90-89DD-5E9144165CBD}" type="pres">
      <dgm:prSet presAssocID="{D0DC718C-DE7D-460F-B743-591241FE9EB0}" presName="parentText" presStyleLbl="alignNode1" presStyleIdx="0" presStyleCnt="5" custScaleY="116848" custLinFactNeighborX="0" custLinFactNeighborY="1432">
        <dgm:presLayoutVars>
          <dgm:chMax val="1"/>
          <dgm:bulletEnabled val="1"/>
        </dgm:presLayoutVars>
      </dgm:prSet>
      <dgm:spPr/>
    </dgm:pt>
    <dgm:pt modelId="{104D3910-DF15-4AFA-B3F9-D52DD8FD1AA4}" type="pres">
      <dgm:prSet presAssocID="{D0DC718C-DE7D-460F-B743-591241FE9EB0}" presName="descendantText" presStyleLbl="alignAcc1" presStyleIdx="0" presStyleCnt="5" custScaleY="125030">
        <dgm:presLayoutVars>
          <dgm:bulletEnabled val="1"/>
        </dgm:presLayoutVars>
      </dgm:prSet>
      <dgm:spPr/>
    </dgm:pt>
    <dgm:pt modelId="{16AE95C2-1A91-4A8C-96F6-B01B3B7F0323}" type="pres">
      <dgm:prSet presAssocID="{292539D2-2CC1-4009-934A-2B2D9BEDF20C}" presName="sp" presStyleCnt="0"/>
      <dgm:spPr/>
    </dgm:pt>
    <dgm:pt modelId="{23E5211C-DD85-405A-9429-929BB8C25ED9}" type="pres">
      <dgm:prSet presAssocID="{F89B5B4F-A3F2-42B7-8796-BAA6011A3DB8}" presName="composite" presStyleCnt="0"/>
      <dgm:spPr/>
    </dgm:pt>
    <dgm:pt modelId="{2CA2CD6E-5392-4132-8EBF-8FC642636FB1}" type="pres">
      <dgm:prSet presAssocID="{F89B5B4F-A3F2-42B7-8796-BAA6011A3DB8}" presName="parentText" presStyleLbl="alignNode1" presStyleIdx="1" presStyleCnt="5">
        <dgm:presLayoutVars>
          <dgm:chMax val="1"/>
          <dgm:bulletEnabled val="1"/>
        </dgm:presLayoutVars>
      </dgm:prSet>
      <dgm:spPr/>
    </dgm:pt>
    <dgm:pt modelId="{1F033D72-B5B6-4A7F-BE39-D23F40532748}" type="pres">
      <dgm:prSet presAssocID="{F89B5B4F-A3F2-42B7-8796-BAA6011A3DB8}" presName="descendantText" presStyleLbl="alignAcc1" presStyleIdx="1" presStyleCnt="5" custScaleY="101062">
        <dgm:presLayoutVars>
          <dgm:bulletEnabled val="1"/>
        </dgm:presLayoutVars>
      </dgm:prSet>
      <dgm:spPr/>
    </dgm:pt>
    <dgm:pt modelId="{001EF81A-C93E-4DBE-9527-9610B17AAABE}" type="pres">
      <dgm:prSet presAssocID="{8F0EA18A-A65A-49CC-A29D-E0909D986C7C}" presName="sp" presStyleCnt="0"/>
      <dgm:spPr/>
    </dgm:pt>
    <dgm:pt modelId="{995BB10A-83B9-4FFE-A72A-B47DFDBAE36D}" type="pres">
      <dgm:prSet presAssocID="{3E4F89B9-EDAE-4EE9-AD90-7BA632BAD3D2}" presName="composite" presStyleCnt="0"/>
      <dgm:spPr/>
    </dgm:pt>
    <dgm:pt modelId="{AD21D971-FF5A-4552-A930-A4ED89822B2D}" type="pres">
      <dgm:prSet presAssocID="{3E4F89B9-EDAE-4EE9-AD90-7BA632BAD3D2}" presName="parentText" presStyleLbl="alignNode1" presStyleIdx="2" presStyleCnt="5">
        <dgm:presLayoutVars>
          <dgm:chMax val="1"/>
          <dgm:bulletEnabled val="1"/>
        </dgm:presLayoutVars>
      </dgm:prSet>
      <dgm:spPr/>
    </dgm:pt>
    <dgm:pt modelId="{F9E98636-78D3-4B18-A2B5-C57A026313D4}" type="pres">
      <dgm:prSet presAssocID="{3E4F89B9-EDAE-4EE9-AD90-7BA632BAD3D2}" presName="descendantText" presStyleLbl="alignAcc1" presStyleIdx="2" presStyleCnt="5" custScaleY="101607">
        <dgm:presLayoutVars>
          <dgm:bulletEnabled val="1"/>
        </dgm:presLayoutVars>
      </dgm:prSet>
      <dgm:spPr/>
    </dgm:pt>
    <dgm:pt modelId="{C76F8E09-5066-45EE-BC1D-8302384547A0}" type="pres">
      <dgm:prSet presAssocID="{C7CD4711-90B6-45C5-BE69-CC51124269E6}" presName="sp" presStyleCnt="0"/>
      <dgm:spPr/>
    </dgm:pt>
    <dgm:pt modelId="{CCB55197-4422-4E5B-ACF4-68310FB17C16}" type="pres">
      <dgm:prSet presAssocID="{07DD7FB0-BDCB-4B01-A02A-301E748BBAE1}" presName="composite" presStyleCnt="0"/>
      <dgm:spPr/>
    </dgm:pt>
    <dgm:pt modelId="{2E6E6A0F-2707-400D-B536-45FAE385FE86}" type="pres">
      <dgm:prSet presAssocID="{07DD7FB0-BDCB-4B01-A02A-301E748BBAE1}" presName="parentText" presStyleLbl="alignNode1" presStyleIdx="3" presStyleCnt="5">
        <dgm:presLayoutVars>
          <dgm:chMax val="1"/>
          <dgm:bulletEnabled val="1"/>
        </dgm:presLayoutVars>
      </dgm:prSet>
      <dgm:spPr/>
    </dgm:pt>
    <dgm:pt modelId="{3C50172A-EF7C-439E-BE45-C2F68A07995B}" type="pres">
      <dgm:prSet presAssocID="{07DD7FB0-BDCB-4B01-A02A-301E748BBAE1}" presName="descendantText" presStyleLbl="alignAcc1" presStyleIdx="3" presStyleCnt="5">
        <dgm:presLayoutVars>
          <dgm:bulletEnabled val="1"/>
        </dgm:presLayoutVars>
      </dgm:prSet>
      <dgm:spPr/>
    </dgm:pt>
    <dgm:pt modelId="{39727B75-76DF-4FE4-939E-67897DE385B0}" type="pres">
      <dgm:prSet presAssocID="{C5708946-703A-448F-8792-85351F4E94EF}" presName="sp" presStyleCnt="0"/>
      <dgm:spPr/>
    </dgm:pt>
    <dgm:pt modelId="{07BD7129-6F60-4E63-B0FC-8C09E1CE5D77}" type="pres">
      <dgm:prSet presAssocID="{9DADDE59-82E7-4D7B-82A1-705C66161B9C}" presName="composite" presStyleCnt="0"/>
      <dgm:spPr/>
    </dgm:pt>
    <dgm:pt modelId="{D0365ABE-F89F-4756-A62C-0B86ECDFD02A}" type="pres">
      <dgm:prSet presAssocID="{9DADDE59-82E7-4D7B-82A1-705C66161B9C}" presName="parentText" presStyleLbl="alignNode1" presStyleIdx="4" presStyleCnt="5" custScaleY="139456">
        <dgm:presLayoutVars>
          <dgm:chMax val="1"/>
          <dgm:bulletEnabled val="1"/>
        </dgm:presLayoutVars>
      </dgm:prSet>
      <dgm:spPr/>
    </dgm:pt>
    <dgm:pt modelId="{D3B1B6DE-531B-40BE-AB56-261E98B3A1F2}" type="pres">
      <dgm:prSet presAssocID="{9DADDE59-82E7-4D7B-82A1-705C66161B9C}" presName="descendantText" presStyleLbl="alignAcc1" presStyleIdx="4" presStyleCnt="5" custScaleY="161252">
        <dgm:presLayoutVars>
          <dgm:bulletEnabled val="1"/>
        </dgm:presLayoutVars>
      </dgm:prSet>
      <dgm:spPr/>
    </dgm:pt>
  </dgm:ptLst>
  <dgm:cxnLst>
    <dgm:cxn modelId="{F902CA01-878F-4D17-831F-8F5863B1700B}" type="presOf" srcId="{B368050A-3551-49F7-95AC-BA8738EE84B5}" destId="{D3B1B6DE-531B-40BE-AB56-261E98B3A1F2}" srcOrd="0" destOrd="3" presId="urn:microsoft.com/office/officeart/2005/8/layout/chevron2"/>
    <dgm:cxn modelId="{0BC4DC0A-D4A6-4CF1-9518-E6C07A353B41}" srcId="{B1A905C8-67E0-4BE6-9682-FCCBC6EAC42B}" destId="{D0DC718C-DE7D-460F-B743-591241FE9EB0}" srcOrd="0" destOrd="0" parTransId="{D18EF749-D8DA-4B1E-B62E-2A5F912D85B9}" sibTransId="{292539D2-2CC1-4009-934A-2B2D9BEDF20C}"/>
    <dgm:cxn modelId="{2BBF6416-55E4-46C9-8B17-220B56C00D62}" type="presOf" srcId="{5F665096-AC63-4E35-83BF-2805CD227514}" destId="{3C50172A-EF7C-439E-BE45-C2F68A07995B}" srcOrd="0" destOrd="0" presId="urn:microsoft.com/office/officeart/2005/8/layout/chevron2"/>
    <dgm:cxn modelId="{3AD57E1E-AA02-4210-BC74-CAE2F2443927}" type="presOf" srcId="{B1A905C8-67E0-4BE6-9682-FCCBC6EAC42B}" destId="{9BD51E98-7B29-4EA9-88E8-CE78F3DBA019}" srcOrd="0" destOrd="0" presId="urn:microsoft.com/office/officeart/2005/8/layout/chevron2"/>
    <dgm:cxn modelId="{0F370E29-E200-40FF-9C91-95D682F3B700}" srcId="{9DADDE59-82E7-4D7B-82A1-705C66161B9C}" destId="{D1E82EA0-930A-40F9-9F2B-293814E1A568}" srcOrd="0" destOrd="0" parTransId="{A3018BF9-C473-4996-89EA-B0A08E2C2B98}" sibTransId="{9A3041E7-AE0D-4937-8E93-81E07B7E663F}"/>
    <dgm:cxn modelId="{535FFD2C-9870-4A30-9E5B-EBA85F8A05B4}" srcId="{07DD7FB0-BDCB-4B01-A02A-301E748BBAE1}" destId="{5F665096-AC63-4E35-83BF-2805CD227514}" srcOrd="0" destOrd="0" parTransId="{9595B1BD-199B-43E5-8855-706F135270A6}" sibTransId="{AC348C76-F9D3-4380-A5E7-2ABFC5405C4F}"/>
    <dgm:cxn modelId="{187FF02E-CC00-455D-88A5-5B681438A4BD}" srcId="{3E4F89B9-EDAE-4EE9-AD90-7BA632BAD3D2}" destId="{338444C5-86B2-46E6-8C94-DF538094B860}" srcOrd="0" destOrd="0" parTransId="{EC7A864D-400E-439A-9A9F-6E3E24F02DF6}" sibTransId="{1C792DD9-8389-4854-B9FC-775D4ED5987B}"/>
    <dgm:cxn modelId="{E544382F-000C-4D84-96F3-CD40E3D95D9D}" srcId="{3E4F89B9-EDAE-4EE9-AD90-7BA632BAD3D2}" destId="{FC801EBC-494C-4223-A6CB-8B0153BC373C}" srcOrd="1" destOrd="0" parTransId="{D4DA2038-96CE-4283-9151-4DB84A979069}" sibTransId="{8A908855-E362-4861-8CFA-EA7456B5C567}"/>
    <dgm:cxn modelId="{1CC96B2F-13CE-4421-9B4B-C9A62C27E023}" type="presOf" srcId="{96928E29-1F08-425E-AF21-4F6A90E7F1D6}" destId="{F9E98636-78D3-4B18-A2B5-C57A026313D4}" srcOrd="0" destOrd="2" presId="urn:microsoft.com/office/officeart/2005/8/layout/chevron2"/>
    <dgm:cxn modelId="{FB299437-8CBC-4792-9B81-5BA48240F8E9}" type="presOf" srcId="{95566126-A332-430C-98D0-2797D6F70751}" destId="{1F033D72-B5B6-4A7F-BE39-D23F40532748}" srcOrd="0" destOrd="1" presId="urn:microsoft.com/office/officeart/2005/8/layout/chevron2"/>
    <dgm:cxn modelId="{90CF6439-9F25-4A51-AB9B-F699EF8EDD0C}" srcId="{B1A905C8-67E0-4BE6-9682-FCCBC6EAC42B}" destId="{F89B5B4F-A3F2-42B7-8796-BAA6011A3DB8}" srcOrd="1" destOrd="0" parTransId="{0E9CD596-3398-46D3-9EA3-2F185A550DA6}" sibTransId="{8F0EA18A-A65A-49CC-A29D-E0909D986C7C}"/>
    <dgm:cxn modelId="{71FA6A3F-67B3-4415-B3F8-E151F30FD67D}" srcId="{9DADDE59-82E7-4D7B-82A1-705C66161B9C}" destId="{26AD1205-07E0-4A86-8C25-4CFBC7B13BD7}" srcOrd="1" destOrd="0" parTransId="{0A0F681D-B033-4F60-91F4-646B081685E4}" sibTransId="{C763AEE1-0796-4333-9B92-4382886A542B}"/>
    <dgm:cxn modelId="{E3BD2A63-2E42-49CA-89E8-30734291599F}" type="presOf" srcId="{26AD1205-07E0-4A86-8C25-4CFBC7B13BD7}" destId="{D3B1B6DE-531B-40BE-AB56-261E98B3A1F2}" srcOrd="0" destOrd="1" presId="urn:microsoft.com/office/officeart/2005/8/layout/chevron2"/>
    <dgm:cxn modelId="{32661D6C-7BE9-4145-8D75-BB11B60D8288}" srcId="{3E4F89B9-EDAE-4EE9-AD90-7BA632BAD3D2}" destId="{96928E29-1F08-425E-AF21-4F6A90E7F1D6}" srcOrd="2" destOrd="0" parTransId="{603BAB5F-C76B-40FA-A8D1-C1A156BD5BFA}" sibTransId="{49972B82-8D27-4D4E-AA33-DDADC03EF835}"/>
    <dgm:cxn modelId="{A6582654-FADE-4B45-BA41-0190B5A632C4}" srcId="{9DADDE59-82E7-4D7B-82A1-705C66161B9C}" destId="{E8C4FF2D-68E0-4C83-814E-8CE2379FE74E}" srcOrd="2" destOrd="0" parTransId="{76D98C28-554E-4DF9-A0D5-22DE7924C4C4}" sibTransId="{D4016A2E-7BA9-493C-ABB9-85F920F39407}"/>
    <dgm:cxn modelId="{113F2056-5FB6-4639-9CFB-79E77F70CAF0}" type="presOf" srcId="{E740663C-AF45-4237-8247-7C775E9F6133}" destId="{D3B1B6DE-531B-40BE-AB56-261E98B3A1F2}" srcOrd="0" destOrd="4" presId="urn:microsoft.com/office/officeart/2005/8/layout/chevron2"/>
    <dgm:cxn modelId="{A732FD76-ABCE-441E-9AB9-AC49C12CFFDE}" srcId="{B1A905C8-67E0-4BE6-9682-FCCBC6EAC42B}" destId="{9DADDE59-82E7-4D7B-82A1-705C66161B9C}" srcOrd="4" destOrd="0" parTransId="{CA44B83F-E513-4EC9-9BBD-11E5AF675A3A}" sibTransId="{54E91E45-8726-41D2-A460-D933D5AA5D41}"/>
    <dgm:cxn modelId="{23EB125A-CE13-4F74-9464-F1B7A4BD6CB9}" type="presOf" srcId="{338444C5-86B2-46E6-8C94-DF538094B860}" destId="{F9E98636-78D3-4B18-A2B5-C57A026313D4}" srcOrd="0" destOrd="0" presId="urn:microsoft.com/office/officeart/2005/8/layout/chevron2"/>
    <dgm:cxn modelId="{A53C217A-B0B4-4DE7-B1B1-EB5DD87B55A1}" type="presOf" srcId="{07DD7FB0-BDCB-4B01-A02A-301E748BBAE1}" destId="{2E6E6A0F-2707-400D-B536-45FAE385FE86}" srcOrd="0" destOrd="0" presId="urn:microsoft.com/office/officeart/2005/8/layout/chevron2"/>
    <dgm:cxn modelId="{1BD2967B-1F7C-4F33-A081-544D865E0EBC}" type="presOf" srcId="{DDDD8029-1C41-4188-A985-764FB0508832}" destId="{1F033D72-B5B6-4A7F-BE39-D23F40532748}" srcOrd="0" destOrd="0" presId="urn:microsoft.com/office/officeart/2005/8/layout/chevron2"/>
    <dgm:cxn modelId="{BAF1447C-C56B-4593-B744-8BC574E1E607}" type="presOf" srcId="{D1E82EA0-930A-40F9-9F2B-293814E1A568}" destId="{D3B1B6DE-531B-40BE-AB56-261E98B3A1F2}" srcOrd="0" destOrd="0" presId="urn:microsoft.com/office/officeart/2005/8/layout/chevron2"/>
    <dgm:cxn modelId="{5B94A280-1AD7-431D-88EA-AF8A57D900D9}" type="presOf" srcId="{A1C688CB-EAA3-4DC0-A7DE-067ADE0212E1}" destId="{104D3910-DF15-4AFA-B3F9-D52DD8FD1AA4}" srcOrd="0" destOrd="0" presId="urn:microsoft.com/office/officeart/2005/8/layout/chevron2"/>
    <dgm:cxn modelId="{F1A45B8E-FDB8-4038-A89C-A36E5106749D}" srcId="{9DADDE59-82E7-4D7B-82A1-705C66161B9C}" destId="{E740663C-AF45-4237-8247-7C775E9F6133}" srcOrd="4" destOrd="0" parTransId="{BA9AA5E8-69A6-4B40-9B03-B59FAA2F5F61}" sibTransId="{C3E29095-B5DE-4058-973A-4F1BDB195D5F}"/>
    <dgm:cxn modelId="{0FB78993-0F80-496C-9F70-359787F586CD}" srcId="{F89B5B4F-A3F2-42B7-8796-BAA6011A3DB8}" destId="{DDDD8029-1C41-4188-A985-764FB0508832}" srcOrd="0" destOrd="0" parTransId="{80C1670A-9B07-43B7-B526-196986C1813E}" sibTransId="{8AC6DCB2-3F7C-4B89-95C9-D19EED0533EE}"/>
    <dgm:cxn modelId="{6D1CAA9A-E432-4828-A78D-03309D89FB0D}" type="presOf" srcId="{D0DC718C-DE7D-460F-B743-591241FE9EB0}" destId="{B34C9BE2-5E21-4A90-89DD-5E9144165CBD}" srcOrd="0" destOrd="0" presId="urn:microsoft.com/office/officeart/2005/8/layout/chevron2"/>
    <dgm:cxn modelId="{8A5EE99E-F533-4E09-95E0-F628A340FA99}" srcId="{B1A905C8-67E0-4BE6-9682-FCCBC6EAC42B}" destId="{3E4F89B9-EDAE-4EE9-AD90-7BA632BAD3D2}" srcOrd="2" destOrd="0" parTransId="{ACBB5781-309E-41C5-8843-AE77FA054BFC}" sibTransId="{C7CD4711-90B6-45C5-BE69-CC51124269E6}"/>
    <dgm:cxn modelId="{CEDCF99E-F1D7-4680-A44D-DF1A57234762}" type="presOf" srcId="{F89B5B4F-A3F2-42B7-8796-BAA6011A3DB8}" destId="{2CA2CD6E-5392-4132-8EBF-8FC642636FB1}" srcOrd="0" destOrd="0" presId="urn:microsoft.com/office/officeart/2005/8/layout/chevron2"/>
    <dgm:cxn modelId="{C2DF4E9F-5AB2-49F6-A6F9-95A13CF7F92A}" srcId="{B1A905C8-67E0-4BE6-9682-FCCBC6EAC42B}" destId="{07DD7FB0-BDCB-4B01-A02A-301E748BBAE1}" srcOrd="3" destOrd="0" parTransId="{213D5E7F-D4E0-4C40-B360-667331934FCC}" sibTransId="{C5708946-703A-448F-8792-85351F4E94EF}"/>
    <dgm:cxn modelId="{FF5870AA-207A-4A70-BD6B-720D63804F6D}" type="presOf" srcId="{FC801EBC-494C-4223-A6CB-8B0153BC373C}" destId="{F9E98636-78D3-4B18-A2B5-C57A026313D4}" srcOrd="0" destOrd="1" presId="urn:microsoft.com/office/officeart/2005/8/layout/chevron2"/>
    <dgm:cxn modelId="{E4CEC0B0-7B9E-481A-8C83-93424CEFC3A2}" type="presOf" srcId="{3E4F89B9-EDAE-4EE9-AD90-7BA632BAD3D2}" destId="{AD21D971-FF5A-4552-A930-A4ED89822B2D}" srcOrd="0" destOrd="0" presId="urn:microsoft.com/office/officeart/2005/8/layout/chevron2"/>
    <dgm:cxn modelId="{2AF270BA-6B67-4CBA-B550-5C555D54F1E9}" srcId="{07DD7FB0-BDCB-4B01-A02A-301E748BBAE1}" destId="{73AFC22C-3191-4F42-802A-33EDB98504AB}" srcOrd="1" destOrd="0" parTransId="{D3E31688-7DF0-47C4-A333-53009A7B190A}" sibTransId="{123FF75F-BB4C-4E90-8B3F-B4F0D480F952}"/>
    <dgm:cxn modelId="{BB414CBD-54E9-4F5A-995E-0EA93DEB6418}" srcId="{D0DC718C-DE7D-460F-B743-591241FE9EB0}" destId="{81150BE2-6DDF-499E-8043-2963C975BD1B}" srcOrd="1" destOrd="0" parTransId="{E66362C3-82A1-4330-9535-A5D3B5EA5944}" sibTransId="{93983F9E-5B87-4240-BE9F-B854E611D9F9}"/>
    <dgm:cxn modelId="{BBEA66D5-9E80-47DF-845D-F2E53DB2F54F}" type="presOf" srcId="{E8C4FF2D-68E0-4C83-814E-8CE2379FE74E}" destId="{D3B1B6DE-531B-40BE-AB56-261E98B3A1F2}" srcOrd="0" destOrd="2" presId="urn:microsoft.com/office/officeart/2005/8/layout/chevron2"/>
    <dgm:cxn modelId="{306CF7D6-9C24-4E08-836D-03C0EBF849E3}" srcId="{F89B5B4F-A3F2-42B7-8796-BAA6011A3DB8}" destId="{95566126-A332-430C-98D0-2797D6F70751}" srcOrd="1" destOrd="0" parTransId="{AFC5911E-CE98-43BC-AE52-971C6B3113F3}" sibTransId="{C53A677D-31C1-4C4B-B8EE-7D2957FFA7F0}"/>
    <dgm:cxn modelId="{DFB26ADF-DCAB-4DC4-91DC-B7A04CAF5707}" srcId="{D0DC718C-DE7D-460F-B743-591241FE9EB0}" destId="{A1C688CB-EAA3-4DC0-A7DE-067ADE0212E1}" srcOrd="0" destOrd="0" parTransId="{FD0523A5-7D64-484B-894C-675BD3EDDE38}" sibTransId="{D65CB0B7-21C9-4181-929B-7BEEDDF0DCE6}"/>
    <dgm:cxn modelId="{989F31E0-B31D-4BBC-B81D-677FDD5D9458}" srcId="{9DADDE59-82E7-4D7B-82A1-705C66161B9C}" destId="{B368050A-3551-49F7-95AC-BA8738EE84B5}" srcOrd="3" destOrd="0" parTransId="{82D7320F-1166-48CA-A3E6-85ACF2C5CF66}" sibTransId="{4231D7C1-C8FB-4963-A28B-46862298700C}"/>
    <dgm:cxn modelId="{4C08C2E8-2508-4D81-8463-A2C09D782D61}" type="presOf" srcId="{9DADDE59-82E7-4D7B-82A1-705C66161B9C}" destId="{D0365ABE-F89F-4756-A62C-0B86ECDFD02A}" srcOrd="0" destOrd="0" presId="urn:microsoft.com/office/officeart/2005/8/layout/chevron2"/>
    <dgm:cxn modelId="{E14985F1-4996-441C-A29B-27AF59775F34}" type="presOf" srcId="{73AFC22C-3191-4F42-802A-33EDB98504AB}" destId="{3C50172A-EF7C-439E-BE45-C2F68A07995B}" srcOrd="0" destOrd="1" presId="urn:microsoft.com/office/officeart/2005/8/layout/chevron2"/>
    <dgm:cxn modelId="{128248F2-0247-44D3-BB16-95463E1E6719}" type="presOf" srcId="{81150BE2-6DDF-499E-8043-2963C975BD1B}" destId="{104D3910-DF15-4AFA-B3F9-D52DD8FD1AA4}" srcOrd="0" destOrd="1" presId="urn:microsoft.com/office/officeart/2005/8/layout/chevron2"/>
    <dgm:cxn modelId="{8DC09056-D295-4425-B3AF-C6179AC0F8D8}" type="presParOf" srcId="{9BD51E98-7B29-4EA9-88E8-CE78F3DBA019}" destId="{F1EE8006-A672-419D-B84E-95049F89B75C}" srcOrd="0" destOrd="0" presId="urn:microsoft.com/office/officeart/2005/8/layout/chevron2"/>
    <dgm:cxn modelId="{C35DB7DD-A565-4D44-A6AA-F1286DE75376}" type="presParOf" srcId="{F1EE8006-A672-419D-B84E-95049F89B75C}" destId="{B34C9BE2-5E21-4A90-89DD-5E9144165CBD}" srcOrd="0" destOrd="0" presId="urn:microsoft.com/office/officeart/2005/8/layout/chevron2"/>
    <dgm:cxn modelId="{499B6A50-539C-4D42-801F-AC724BECDCCB}" type="presParOf" srcId="{F1EE8006-A672-419D-B84E-95049F89B75C}" destId="{104D3910-DF15-4AFA-B3F9-D52DD8FD1AA4}" srcOrd="1" destOrd="0" presId="urn:microsoft.com/office/officeart/2005/8/layout/chevron2"/>
    <dgm:cxn modelId="{FBA68E8C-7C9B-4F42-A264-4D03F348AE94}" type="presParOf" srcId="{9BD51E98-7B29-4EA9-88E8-CE78F3DBA019}" destId="{16AE95C2-1A91-4A8C-96F6-B01B3B7F0323}" srcOrd="1" destOrd="0" presId="urn:microsoft.com/office/officeart/2005/8/layout/chevron2"/>
    <dgm:cxn modelId="{6A708CFF-DE80-468B-B3FC-6F07FA5FF408}" type="presParOf" srcId="{9BD51E98-7B29-4EA9-88E8-CE78F3DBA019}" destId="{23E5211C-DD85-405A-9429-929BB8C25ED9}" srcOrd="2" destOrd="0" presId="urn:microsoft.com/office/officeart/2005/8/layout/chevron2"/>
    <dgm:cxn modelId="{B0F89E66-25E1-4EB2-A7E1-96D247A4CC30}" type="presParOf" srcId="{23E5211C-DD85-405A-9429-929BB8C25ED9}" destId="{2CA2CD6E-5392-4132-8EBF-8FC642636FB1}" srcOrd="0" destOrd="0" presId="urn:microsoft.com/office/officeart/2005/8/layout/chevron2"/>
    <dgm:cxn modelId="{CAF7DE39-687A-4EEF-8D69-FBCDF4E9D687}" type="presParOf" srcId="{23E5211C-DD85-405A-9429-929BB8C25ED9}" destId="{1F033D72-B5B6-4A7F-BE39-D23F40532748}" srcOrd="1" destOrd="0" presId="urn:microsoft.com/office/officeart/2005/8/layout/chevron2"/>
    <dgm:cxn modelId="{7FB6E8EA-1B91-42B5-AFD8-5CC698EA137F}" type="presParOf" srcId="{9BD51E98-7B29-4EA9-88E8-CE78F3DBA019}" destId="{001EF81A-C93E-4DBE-9527-9610B17AAABE}" srcOrd="3" destOrd="0" presId="urn:microsoft.com/office/officeart/2005/8/layout/chevron2"/>
    <dgm:cxn modelId="{61C06B40-8E74-4A1B-A09F-A24FB05B9CCF}" type="presParOf" srcId="{9BD51E98-7B29-4EA9-88E8-CE78F3DBA019}" destId="{995BB10A-83B9-4FFE-A72A-B47DFDBAE36D}" srcOrd="4" destOrd="0" presId="urn:microsoft.com/office/officeart/2005/8/layout/chevron2"/>
    <dgm:cxn modelId="{99D9CD74-48A4-42B3-9092-41D1DB46F6FF}" type="presParOf" srcId="{995BB10A-83B9-4FFE-A72A-B47DFDBAE36D}" destId="{AD21D971-FF5A-4552-A930-A4ED89822B2D}" srcOrd="0" destOrd="0" presId="urn:microsoft.com/office/officeart/2005/8/layout/chevron2"/>
    <dgm:cxn modelId="{1DB8CE11-F253-4286-92CE-EE5F7660365C}" type="presParOf" srcId="{995BB10A-83B9-4FFE-A72A-B47DFDBAE36D}" destId="{F9E98636-78D3-4B18-A2B5-C57A026313D4}" srcOrd="1" destOrd="0" presId="urn:microsoft.com/office/officeart/2005/8/layout/chevron2"/>
    <dgm:cxn modelId="{BA774864-0DCE-4FBF-A981-3B3E0B14C0AF}" type="presParOf" srcId="{9BD51E98-7B29-4EA9-88E8-CE78F3DBA019}" destId="{C76F8E09-5066-45EE-BC1D-8302384547A0}" srcOrd="5" destOrd="0" presId="urn:microsoft.com/office/officeart/2005/8/layout/chevron2"/>
    <dgm:cxn modelId="{6F0CA9AF-1AAC-4264-A140-F8B08B8CC3B8}" type="presParOf" srcId="{9BD51E98-7B29-4EA9-88E8-CE78F3DBA019}" destId="{CCB55197-4422-4E5B-ACF4-68310FB17C16}" srcOrd="6" destOrd="0" presId="urn:microsoft.com/office/officeart/2005/8/layout/chevron2"/>
    <dgm:cxn modelId="{A8311F13-D5BA-4D20-B4C9-8960AF536C05}" type="presParOf" srcId="{CCB55197-4422-4E5B-ACF4-68310FB17C16}" destId="{2E6E6A0F-2707-400D-B536-45FAE385FE86}" srcOrd="0" destOrd="0" presId="urn:microsoft.com/office/officeart/2005/8/layout/chevron2"/>
    <dgm:cxn modelId="{FEE7FAF3-88F8-4D0E-B998-4437A1B46758}" type="presParOf" srcId="{CCB55197-4422-4E5B-ACF4-68310FB17C16}" destId="{3C50172A-EF7C-439E-BE45-C2F68A07995B}" srcOrd="1" destOrd="0" presId="urn:microsoft.com/office/officeart/2005/8/layout/chevron2"/>
    <dgm:cxn modelId="{39C35E6B-DADE-4BAE-9D09-03C10A7838FE}" type="presParOf" srcId="{9BD51E98-7B29-4EA9-88E8-CE78F3DBA019}" destId="{39727B75-76DF-4FE4-939E-67897DE385B0}" srcOrd="7" destOrd="0" presId="urn:microsoft.com/office/officeart/2005/8/layout/chevron2"/>
    <dgm:cxn modelId="{E13CA854-0550-484C-B58B-3CF03F407148}" type="presParOf" srcId="{9BD51E98-7B29-4EA9-88E8-CE78F3DBA019}" destId="{07BD7129-6F60-4E63-B0FC-8C09E1CE5D77}" srcOrd="8" destOrd="0" presId="urn:microsoft.com/office/officeart/2005/8/layout/chevron2"/>
    <dgm:cxn modelId="{05DF7C3F-C212-4B6F-8B6B-F7A880400B38}" type="presParOf" srcId="{07BD7129-6F60-4E63-B0FC-8C09E1CE5D77}" destId="{D0365ABE-F89F-4756-A62C-0B86ECDFD02A}" srcOrd="0" destOrd="0" presId="urn:microsoft.com/office/officeart/2005/8/layout/chevron2"/>
    <dgm:cxn modelId="{C40C06B4-F258-4ADF-9C4C-53FD2DF3AED1}" type="presParOf" srcId="{07BD7129-6F60-4E63-B0FC-8C09E1CE5D77}" destId="{D3B1B6DE-531B-40BE-AB56-261E98B3A1F2}" srcOrd="1" destOrd="0" presId="urn:microsoft.com/office/officeart/2005/8/layout/chevron2"/>
  </dgm:cxnLst>
  <dgm:bg/>
  <dgm:whole/>
  <dgm:extLst>
    <a:ext uri="http://schemas.microsoft.com/office/drawing/2008/diagram">
      <dsp:dataModelExt xmlns:dsp="http://schemas.microsoft.com/office/drawing/2008/diagram" relId="rId71"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95F36EC-8790-4501-A5BF-C3B51BC289AC}" type="doc">
      <dgm:prSet loTypeId="urn:microsoft.com/office/officeart/2005/8/layout/process1" loCatId="process" qsTypeId="urn:microsoft.com/office/officeart/2005/8/quickstyle/simple1" qsCatId="simple" csTypeId="urn:microsoft.com/office/officeart/2005/8/colors/colorful1" csCatId="colorful" phldr="1"/>
      <dgm:spPr/>
    </dgm:pt>
    <dgm:pt modelId="{3FA8A436-1A6C-4CAA-BD3F-AF3A5DAEF23F}">
      <dgm:prSet phldrT="[Text]" custT="1"/>
      <dgm:spPr/>
      <dgm:t>
        <a:bodyPr/>
        <a:lstStyle/>
        <a:p>
          <a:r>
            <a:rPr lang="en-AU" sz="1100"/>
            <a:t>BIZLINK employee indentifies an incident or an allegation is reported</a:t>
          </a:r>
        </a:p>
      </dgm:t>
    </dgm:pt>
    <dgm:pt modelId="{0A31089F-28EB-4A0E-9DE4-BB0DFA51E33F}" type="parTrans" cxnId="{4680B3E3-81F7-41E5-87E3-E5958ECBF393}">
      <dgm:prSet/>
      <dgm:spPr/>
      <dgm:t>
        <a:bodyPr/>
        <a:lstStyle/>
        <a:p>
          <a:endParaRPr lang="en-AU"/>
        </a:p>
      </dgm:t>
    </dgm:pt>
    <dgm:pt modelId="{843F4724-877F-4BD6-997A-61CD1490EFF6}" type="sibTrans" cxnId="{4680B3E3-81F7-41E5-87E3-E5958ECBF393}">
      <dgm:prSet/>
      <dgm:spPr/>
      <dgm:t>
        <a:bodyPr/>
        <a:lstStyle/>
        <a:p>
          <a:endParaRPr lang="en-AU"/>
        </a:p>
      </dgm:t>
    </dgm:pt>
    <dgm:pt modelId="{2C2DE05E-481E-44E7-98AC-330DF9ABE75E}">
      <dgm:prSet phldrT="[Text]" custT="1"/>
      <dgm:spPr/>
      <dgm:t>
        <a:bodyPr/>
        <a:lstStyle/>
        <a:p>
          <a:r>
            <a:rPr lang="en-AU" sz="1050"/>
            <a:t>BIZLINK employee provides immediate response to ensure safety and wellbeing of anyone involved </a:t>
          </a:r>
        </a:p>
      </dgm:t>
    </dgm:pt>
    <dgm:pt modelId="{4BAAD871-617F-407E-AA5F-A96A29E980A4}" type="parTrans" cxnId="{ABFD067F-C74A-4C0B-8A07-D7FD937B861A}">
      <dgm:prSet/>
      <dgm:spPr/>
      <dgm:t>
        <a:bodyPr/>
        <a:lstStyle/>
        <a:p>
          <a:endParaRPr lang="en-AU"/>
        </a:p>
      </dgm:t>
    </dgm:pt>
    <dgm:pt modelId="{74332104-3AF0-4880-A35E-81E111352FD0}" type="sibTrans" cxnId="{ABFD067F-C74A-4C0B-8A07-D7FD937B861A}">
      <dgm:prSet/>
      <dgm:spPr/>
      <dgm:t>
        <a:bodyPr/>
        <a:lstStyle/>
        <a:p>
          <a:endParaRPr lang="en-AU"/>
        </a:p>
      </dgm:t>
    </dgm:pt>
    <dgm:pt modelId="{CA47FF6E-C5A9-4631-ACE9-C66CF8F499CB}">
      <dgm:prSet phldrT="[Text]"/>
      <dgm:spPr/>
      <dgm:t>
        <a:bodyPr/>
        <a:lstStyle/>
        <a:p>
          <a:r>
            <a:rPr lang="en-AU"/>
            <a:t>BIZLINK employee follows the incident management system process:</a:t>
          </a:r>
        </a:p>
      </dgm:t>
    </dgm:pt>
    <dgm:pt modelId="{0CF22849-8836-432E-A9F5-668E2A081DE8}" type="parTrans" cxnId="{AE7F2DD2-8E11-4355-8FAB-EDA75871E3F2}">
      <dgm:prSet/>
      <dgm:spPr/>
      <dgm:t>
        <a:bodyPr/>
        <a:lstStyle/>
        <a:p>
          <a:endParaRPr lang="en-AU"/>
        </a:p>
      </dgm:t>
    </dgm:pt>
    <dgm:pt modelId="{19C2FCFF-60DC-4CA8-8971-3012648EBD2F}" type="sibTrans" cxnId="{AE7F2DD2-8E11-4355-8FAB-EDA75871E3F2}">
      <dgm:prSet/>
      <dgm:spPr/>
      <dgm:t>
        <a:bodyPr/>
        <a:lstStyle/>
        <a:p>
          <a:endParaRPr lang="en-AU"/>
        </a:p>
      </dgm:t>
    </dgm:pt>
    <dgm:pt modelId="{C2F16964-821A-4A3C-954F-2F9E7BBEC12D}">
      <dgm:prSet custT="1"/>
      <dgm:spPr/>
      <dgm:t>
        <a:bodyPr/>
        <a:lstStyle/>
        <a:p>
          <a:r>
            <a:rPr lang="en-AU" sz="1000"/>
            <a:t>BIZLINK Management assess the incident &amp; advise what internal forms to complete e.g. C.O.I.N to learn and improve</a:t>
          </a:r>
          <a:endParaRPr lang="en-AU" sz="1000">
            <a:solidFill>
              <a:sysClr val="windowText" lastClr="000000"/>
            </a:solidFill>
          </a:endParaRPr>
        </a:p>
      </dgm:t>
    </dgm:pt>
    <dgm:pt modelId="{FD515263-F788-4F75-A567-D4FB65AC1E43}" type="parTrans" cxnId="{29FEC096-3E8B-45A3-A40C-62E8FA28179A}">
      <dgm:prSet/>
      <dgm:spPr/>
      <dgm:t>
        <a:bodyPr/>
        <a:lstStyle/>
        <a:p>
          <a:endParaRPr lang="en-AU"/>
        </a:p>
      </dgm:t>
    </dgm:pt>
    <dgm:pt modelId="{E900A8AD-FB3A-419C-8E0F-CAE98584CB12}" type="sibTrans" cxnId="{29FEC096-3E8B-45A3-A40C-62E8FA28179A}">
      <dgm:prSet/>
      <dgm:spPr/>
      <dgm:t>
        <a:bodyPr/>
        <a:lstStyle/>
        <a:p>
          <a:endParaRPr lang="en-AU"/>
        </a:p>
      </dgm:t>
    </dgm:pt>
    <dgm:pt modelId="{0AB4955D-88D9-4F3A-9863-2AE2C435629B}">
      <dgm:prSet/>
      <dgm:spPr/>
      <dgm:t>
        <a:bodyPr/>
        <a:lstStyle/>
        <a:p>
          <a:r>
            <a:rPr lang="en-AU"/>
            <a:t>Reports incident to BIZLINK Management</a:t>
          </a:r>
        </a:p>
      </dgm:t>
    </dgm:pt>
    <dgm:pt modelId="{FEA74D69-0836-4C12-B275-CF1D24D8887F}" type="parTrans" cxnId="{94A4CAE5-A990-4006-A34A-650DDC5DCB3F}">
      <dgm:prSet/>
      <dgm:spPr/>
      <dgm:t>
        <a:bodyPr/>
        <a:lstStyle/>
        <a:p>
          <a:endParaRPr lang="en-AU"/>
        </a:p>
      </dgm:t>
    </dgm:pt>
    <dgm:pt modelId="{301CA847-E222-478A-95B8-5A4132719DC7}" type="sibTrans" cxnId="{94A4CAE5-A990-4006-A34A-650DDC5DCB3F}">
      <dgm:prSet/>
      <dgm:spPr/>
      <dgm:t>
        <a:bodyPr/>
        <a:lstStyle/>
        <a:p>
          <a:endParaRPr lang="en-AU"/>
        </a:p>
      </dgm:t>
    </dgm:pt>
    <dgm:pt modelId="{70BD219C-3646-4D72-B797-3904B9B3F9D7}">
      <dgm:prSet/>
      <dgm:spPr/>
      <dgm:t>
        <a:bodyPr/>
        <a:lstStyle/>
        <a:p>
          <a:r>
            <a:rPr lang="en-AU"/>
            <a:t>Protects evidence</a:t>
          </a:r>
        </a:p>
      </dgm:t>
    </dgm:pt>
    <dgm:pt modelId="{DF3F61B0-BD3F-46A4-963E-7F8FFE34E8B8}" type="parTrans" cxnId="{DEAE7A70-2CEC-42FA-96F6-4CC2AD281863}">
      <dgm:prSet/>
      <dgm:spPr/>
      <dgm:t>
        <a:bodyPr/>
        <a:lstStyle/>
        <a:p>
          <a:endParaRPr lang="en-AU"/>
        </a:p>
      </dgm:t>
    </dgm:pt>
    <dgm:pt modelId="{953811E8-34A9-43AB-A162-66C45FEFFB9C}" type="sibTrans" cxnId="{DEAE7A70-2CEC-42FA-96F6-4CC2AD281863}">
      <dgm:prSet/>
      <dgm:spPr/>
      <dgm:t>
        <a:bodyPr/>
        <a:lstStyle/>
        <a:p>
          <a:endParaRPr lang="en-AU"/>
        </a:p>
      </dgm:t>
    </dgm:pt>
    <dgm:pt modelId="{096A0C97-F2D5-4785-9756-67F580E931D0}">
      <dgm:prSet/>
      <dgm:spPr/>
      <dgm:t>
        <a:bodyPr/>
        <a:lstStyle/>
        <a:p>
          <a:r>
            <a:rPr lang="en-AU"/>
            <a:t>Notifies participants support network</a:t>
          </a:r>
        </a:p>
      </dgm:t>
    </dgm:pt>
    <dgm:pt modelId="{4CAB8BFD-F6DB-4E28-8CE4-C4BB02263E41}" type="parTrans" cxnId="{33FB8374-B538-42E7-BD57-174337FDFCB3}">
      <dgm:prSet/>
      <dgm:spPr/>
      <dgm:t>
        <a:bodyPr/>
        <a:lstStyle/>
        <a:p>
          <a:endParaRPr lang="en-AU"/>
        </a:p>
      </dgm:t>
    </dgm:pt>
    <dgm:pt modelId="{19DB50E2-C533-457F-A80B-BEA2C28E5143}" type="sibTrans" cxnId="{33FB8374-B538-42E7-BD57-174337FDFCB3}">
      <dgm:prSet/>
      <dgm:spPr/>
      <dgm:t>
        <a:bodyPr/>
        <a:lstStyle/>
        <a:p>
          <a:endParaRPr lang="en-AU"/>
        </a:p>
      </dgm:t>
    </dgm:pt>
    <dgm:pt modelId="{5715FD1F-A86B-4A51-9AAB-FD7945BDA616}">
      <dgm:prSet/>
      <dgm:spPr/>
      <dgm:t>
        <a:bodyPr/>
        <a:lstStyle/>
        <a:p>
          <a:r>
            <a:rPr lang="en-AU"/>
            <a:t>Contacts police or other relevent authorities as needed</a:t>
          </a:r>
        </a:p>
      </dgm:t>
    </dgm:pt>
    <dgm:pt modelId="{39F4AECB-BE39-4532-994A-9B268813F181}" type="parTrans" cxnId="{DF7E61C9-11B4-48EF-8EED-031950A6CA2F}">
      <dgm:prSet/>
      <dgm:spPr/>
      <dgm:t>
        <a:bodyPr/>
        <a:lstStyle/>
        <a:p>
          <a:endParaRPr lang="en-AU"/>
        </a:p>
      </dgm:t>
    </dgm:pt>
    <dgm:pt modelId="{5A71006E-E2D5-4626-94F5-4443875888B1}" type="sibTrans" cxnId="{DF7E61C9-11B4-48EF-8EED-031950A6CA2F}">
      <dgm:prSet/>
      <dgm:spPr/>
      <dgm:t>
        <a:bodyPr/>
        <a:lstStyle/>
        <a:p>
          <a:endParaRPr lang="en-AU"/>
        </a:p>
      </dgm:t>
    </dgm:pt>
    <dgm:pt modelId="{A012BD0F-96B1-4A86-B0D2-5A97CC4DFA9D}" type="pres">
      <dgm:prSet presAssocID="{A95F36EC-8790-4501-A5BF-C3B51BC289AC}" presName="Name0" presStyleCnt="0">
        <dgm:presLayoutVars>
          <dgm:dir/>
          <dgm:resizeHandles val="exact"/>
        </dgm:presLayoutVars>
      </dgm:prSet>
      <dgm:spPr/>
    </dgm:pt>
    <dgm:pt modelId="{9546ECD9-7E20-428A-BA20-C21D9E199E9A}" type="pres">
      <dgm:prSet presAssocID="{3FA8A436-1A6C-4CAA-BD3F-AF3A5DAEF23F}" presName="node" presStyleLbl="node1" presStyleIdx="0" presStyleCnt="4">
        <dgm:presLayoutVars>
          <dgm:bulletEnabled val="1"/>
        </dgm:presLayoutVars>
      </dgm:prSet>
      <dgm:spPr/>
    </dgm:pt>
    <dgm:pt modelId="{D79A7F8D-3523-4210-8A59-049790B4E881}" type="pres">
      <dgm:prSet presAssocID="{843F4724-877F-4BD6-997A-61CD1490EFF6}" presName="sibTrans" presStyleLbl="sibTrans2D1" presStyleIdx="0" presStyleCnt="3"/>
      <dgm:spPr/>
    </dgm:pt>
    <dgm:pt modelId="{49FEE549-71D5-4EDA-8AC8-17377AE6FE1D}" type="pres">
      <dgm:prSet presAssocID="{843F4724-877F-4BD6-997A-61CD1490EFF6}" presName="connectorText" presStyleLbl="sibTrans2D1" presStyleIdx="0" presStyleCnt="3"/>
      <dgm:spPr/>
    </dgm:pt>
    <dgm:pt modelId="{D56CA2FF-5C12-479C-A0D9-740B6599DB61}" type="pres">
      <dgm:prSet presAssocID="{2C2DE05E-481E-44E7-98AC-330DF9ABE75E}" presName="node" presStyleLbl="node1" presStyleIdx="1" presStyleCnt="4">
        <dgm:presLayoutVars>
          <dgm:bulletEnabled val="1"/>
        </dgm:presLayoutVars>
      </dgm:prSet>
      <dgm:spPr/>
    </dgm:pt>
    <dgm:pt modelId="{8C0093D0-9D36-4DBC-9D1B-E69AA00B1CF8}" type="pres">
      <dgm:prSet presAssocID="{74332104-3AF0-4880-A35E-81E111352FD0}" presName="sibTrans" presStyleLbl="sibTrans2D1" presStyleIdx="1" presStyleCnt="3"/>
      <dgm:spPr/>
    </dgm:pt>
    <dgm:pt modelId="{6B9CCF26-559A-4442-A017-A09770D8F398}" type="pres">
      <dgm:prSet presAssocID="{74332104-3AF0-4880-A35E-81E111352FD0}" presName="connectorText" presStyleLbl="sibTrans2D1" presStyleIdx="1" presStyleCnt="3"/>
      <dgm:spPr/>
    </dgm:pt>
    <dgm:pt modelId="{85D1DC1E-1BA4-4F46-A676-BE1CB463A087}" type="pres">
      <dgm:prSet presAssocID="{CA47FF6E-C5A9-4631-ACE9-C66CF8F499CB}" presName="node" presStyleLbl="node1" presStyleIdx="2" presStyleCnt="4">
        <dgm:presLayoutVars>
          <dgm:bulletEnabled val="1"/>
        </dgm:presLayoutVars>
      </dgm:prSet>
      <dgm:spPr/>
    </dgm:pt>
    <dgm:pt modelId="{05109BB3-4BBA-41EE-A913-AC8F6F5D42C4}" type="pres">
      <dgm:prSet presAssocID="{19C2FCFF-60DC-4CA8-8971-3012648EBD2F}" presName="sibTrans" presStyleLbl="sibTrans2D1" presStyleIdx="2" presStyleCnt="3"/>
      <dgm:spPr/>
    </dgm:pt>
    <dgm:pt modelId="{11ABAB6A-4672-46C5-B0F1-58D5FBF4B409}" type="pres">
      <dgm:prSet presAssocID="{19C2FCFF-60DC-4CA8-8971-3012648EBD2F}" presName="connectorText" presStyleLbl="sibTrans2D1" presStyleIdx="2" presStyleCnt="3"/>
      <dgm:spPr/>
    </dgm:pt>
    <dgm:pt modelId="{8C01F794-11D9-47A0-8DA6-0630FA5E293A}" type="pres">
      <dgm:prSet presAssocID="{C2F16964-821A-4A3C-954F-2F9E7BBEC12D}" presName="node" presStyleLbl="node1" presStyleIdx="3" presStyleCnt="4">
        <dgm:presLayoutVars>
          <dgm:bulletEnabled val="1"/>
        </dgm:presLayoutVars>
      </dgm:prSet>
      <dgm:spPr/>
    </dgm:pt>
  </dgm:ptLst>
  <dgm:cxnLst>
    <dgm:cxn modelId="{4C044403-7147-4D96-AA27-B75F95C9A662}" type="presOf" srcId="{3FA8A436-1A6C-4CAA-BD3F-AF3A5DAEF23F}" destId="{9546ECD9-7E20-428A-BA20-C21D9E199E9A}" srcOrd="0" destOrd="0" presId="urn:microsoft.com/office/officeart/2005/8/layout/process1"/>
    <dgm:cxn modelId="{45319C13-A75C-4209-89C7-4D584F0B1EF6}" type="presOf" srcId="{A95F36EC-8790-4501-A5BF-C3B51BC289AC}" destId="{A012BD0F-96B1-4A86-B0D2-5A97CC4DFA9D}" srcOrd="0" destOrd="0" presId="urn:microsoft.com/office/officeart/2005/8/layout/process1"/>
    <dgm:cxn modelId="{691DC622-335F-49A1-81F8-078EBE4D67C5}" type="presOf" srcId="{74332104-3AF0-4880-A35E-81E111352FD0}" destId="{6B9CCF26-559A-4442-A017-A09770D8F398}" srcOrd="1" destOrd="0" presId="urn:microsoft.com/office/officeart/2005/8/layout/process1"/>
    <dgm:cxn modelId="{E9FDFE30-ED86-4629-8ADF-DF2B54CC9F55}" type="presOf" srcId="{74332104-3AF0-4880-A35E-81E111352FD0}" destId="{8C0093D0-9D36-4DBC-9D1B-E69AA00B1CF8}" srcOrd="0" destOrd="0" presId="urn:microsoft.com/office/officeart/2005/8/layout/process1"/>
    <dgm:cxn modelId="{B9956033-FC72-4B2F-8219-3C3441428BAD}" type="presOf" srcId="{19C2FCFF-60DC-4CA8-8971-3012648EBD2F}" destId="{05109BB3-4BBA-41EE-A913-AC8F6F5D42C4}" srcOrd="0" destOrd="0" presId="urn:microsoft.com/office/officeart/2005/8/layout/process1"/>
    <dgm:cxn modelId="{F6C89F4C-F8B0-46DE-A75C-992DF04EB1E6}" type="presOf" srcId="{843F4724-877F-4BD6-997A-61CD1490EFF6}" destId="{D79A7F8D-3523-4210-8A59-049790B4E881}" srcOrd="0" destOrd="0" presId="urn:microsoft.com/office/officeart/2005/8/layout/process1"/>
    <dgm:cxn modelId="{DEAE7A70-2CEC-42FA-96F6-4CC2AD281863}" srcId="{CA47FF6E-C5A9-4631-ACE9-C66CF8F499CB}" destId="{70BD219C-3646-4D72-B797-3904B9B3F9D7}" srcOrd="1" destOrd="0" parTransId="{DF3F61B0-BD3F-46A4-963E-7F8FFE34E8B8}" sibTransId="{953811E8-34A9-43AB-A162-66C45FEFFB9C}"/>
    <dgm:cxn modelId="{525A2773-9241-4906-87B6-F9FBB7F6CAF5}" type="presOf" srcId="{5715FD1F-A86B-4A51-9AAB-FD7945BDA616}" destId="{85D1DC1E-1BA4-4F46-A676-BE1CB463A087}" srcOrd="0" destOrd="4" presId="urn:microsoft.com/office/officeart/2005/8/layout/process1"/>
    <dgm:cxn modelId="{33FB8374-B538-42E7-BD57-174337FDFCB3}" srcId="{CA47FF6E-C5A9-4631-ACE9-C66CF8F499CB}" destId="{096A0C97-F2D5-4785-9756-67F580E931D0}" srcOrd="2" destOrd="0" parTransId="{4CAB8BFD-F6DB-4E28-8CE4-C4BB02263E41}" sibTransId="{19DB50E2-C533-457F-A80B-BEA2C28E5143}"/>
    <dgm:cxn modelId="{17D2277D-A54C-4D22-8FF1-74DD37AB6681}" type="presOf" srcId="{C2F16964-821A-4A3C-954F-2F9E7BBEC12D}" destId="{8C01F794-11D9-47A0-8DA6-0630FA5E293A}" srcOrd="0" destOrd="0" presId="urn:microsoft.com/office/officeart/2005/8/layout/process1"/>
    <dgm:cxn modelId="{ABFD067F-C74A-4C0B-8A07-D7FD937B861A}" srcId="{A95F36EC-8790-4501-A5BF-C3B51BC289AC}" destId="{2C2DE05E-481E-44E7-98AC-330DF9ABE75E}" srcOrd="1" destOrd="0" parTransId="{4BAAD871-617F-407E-AA5F-A96A29E980A4}" sibTransId="{74332104-3AF0-4880-A35E-81E111352FD0}"/>
    <dgm:cxn modelId="{29FEC096-3E8B-45A3-A40C-62E8FA28179A}" srcId="{A95F36EC-8790-4501-A5BF-C3B51BC289AC}" destId="{C2F16964-821A-4A3C-954F-2F9E7BBEC12D}" srcOrd="3" destOrd="0" parTransId="{FD515263-F788-4F75-A567-D4FB65AC1E43}" sibTransId="{E900A8AD-FB3A-419C-8E0F-CAE98584CB12}"/>
    <dgm:cxn modelId="{82405FB0-50EE-4634-BFB0-53F3DA299619}" type="presOf" srcId="{2C2DE05E-481E-44E7-98AC-330DF9ABE75E}" destId="{D56CA2FF-5C12-479C-A0D9-740B6599DB61}" srcOrd="0" destOrd="0" presId="urn:microsoft.com/office/officeart/2005/8/layout/process1"/>
    <dgm:cxn modelId="{798C89B6-D102-46EB-81FC-C698D810F121}" type="presOf" srcId="{70BD219C-3646-4D72-B797-3904B9B3F9D7}" destId="{85D1DC1E-1BA4-4F46-A676-BE1CB463A087}" srcOrd="0" destOrd="2" presId="urn:microsoft.com/office/officeart/2005/8/layout/process1"/>
    <dgm:cxn modelId="{24D427C4-0515-4C9C-952C-AC8FD1B12D0D}" type="presOf" srcId="{0AB4955D-88D9-4F3A-9863-2AE2C435629B}" destId="{85D1DC1E-1BA4-4F46-A676-BE1CB463A087}" srcOrd="0" destOrd="1" presId="urn:microsoft.com/office/officeart/2005/8/layout/process1"/>
    <dgm:cxn modelId="{DF7E61C9-11B4-48EF-8EED-031950A6CA2F}" srcId="{CA47FF6E-C5A9-4631-ACE9-C66CF8F499CB}" destId="{5715FD1F-A86B-4A51-9AAB-FD7945BDA616}" srcOrd="3" destOrd="0" parTransId="{39F4AECB-BE39-4532-994A-9B268813F181}" sibTransId="{5A71006E-E2D5-4626-94F5-4443875888B1}"/>
    <dgm:cxn modelId="{69C9BDCB-6444-4D18-8E05-2542444C64A7}" type="presOf" srcId="{CA47FF6E-C5A9-4631-ACE9-C66CF8F499CB}" destId="{85D1DC1E-1BA4-4F46-A676-BE1CB463A087}" srcOrd="0" destOrd="0" presId="urn:microsoft.com/office/officeart/2005/8/layout/process1"/>
    <dgm:cxn modelId="{AE7F2DD2-8E11-4355-8FAB-EDA75871E3F2}" srcId="{A95F36EC-8790-4501-A5BF-C3B51BC289AC}" destId="{CA47FF6E-C5A9-4631-ACE9-C66CF8F499CB}" srcOrd="2" destOrd="0" parTransId="{0CF22849-8836-432E-A9F5-668E2A081DE8}" sibTransId="{19C2FCFF-60DC-4CA8-8971-3012648EBD2F}"/>
    <dgm:cxn modelId="{13E9C7D9-9010-470C-96E7-059935EAEAEB}" type="presOf" srcId="{843F4724-877F-4BD6-997A-61CD1490EFF6}" destId="{49FEE549-71D5-4EDA-8AC8-17377AE6FE1D}" srcOrd="1" destOrd="0" presId="urn:microsoft.com/office/officeart/2005/8/layout/process1"/>
    <dgm:cxn modelId="{4680B3E3-81F7-41E5-87E3-E5958ECBF393}" srcId="{A95F36EC-8790-4501-A5BF-C3B51BC289AC}" destId="{3FA8A436-1A6C-4CAA-BD3F-AF3A5DAEF23F}" srcOrd="0" destOrd="0" parTransId="{0A31089F-28EB-4A0E-9DE4-BB0DFA51E33F}" sibTransId="{843F4724-877F-4BD6-997A-61CD1490EFF6}"/>
    <dgm:cxn modelId="{94A4CAE5-A990-4006-A34A-650DDC5DCB3F}" srcId="{CA47FF6E-C5A9-4631-ACE9-C66CF8F499CB}" destId="{0AB4955D-88D9-4F3A-9863-2AE2C435629B}" srcOrd="0" destOrd="0" parTransId="{FEA74D69-0836-4C12-B275-CF1D24D8887F}" sibTransId="{301CA847-E222-478A-95B8-5A4132719DC7}"/>
    <dgm:cxn modelId="{44CC0BE7-941F-4972-BDC9-2E866EAB1B51}" type="presOf" srcId="{19C2FCFF-60DC-4CA8-8971-3012648EBD2F}" destId="{11ABAB6A-4672-46C5-B0F1-58D5FBF4B409}" srcOrd="1" destOrd="0" presId="urn:microsoft.com/office/officeart/2005/8/layout/process1"/>
    <dgm:cxn modelId="{D2AFD0FD-570D-43BA-ABC7-45731FF575FC}" type="presOf" srcId="{096A0C97-F2D5-4785-9756-67F580E931D0}" destId="{85D1DC1E-1BA4-4F46-A676-BE1CB463A087}" srcOrd="0" destOrd="3" presId="urn:microsoft.com/office/officeart/2005/8/layout/process1"/>
    <dgm:cxn modelId="{DBD6E99E-1D8E-443E-848A-437E8DB8A361}" type="presParOf" srcId="{A012BD0F-96B1-4A86-B0D2-5A97CC4DFA9D}" destId="{9546ECD9-7E20-428A-BA20-C21D9E199E9A}" srcOrd="0" destOrd="0" presId="urn:microsoft.com/office/officeart/2005/8/layout/process1"/>
    <dgm:cxn modelId="{4A206CF8-7962-409E-BF9A-417C87EF85FC}" type="presParOf" srcId="{A012BD0F-96B1-4A86-B0D2-5A97CC4DFA9D}" destId="{D79A7F8D-3523-4210-8A59-049790B4E881}" srcOrd="1" destOrd="0" presId="urn:microsoft.com/office/officeart/2005/8/layout/process1"/>
    <dgm:cxn modelId="{E156392A-AE78-43F0-8CAA-C85AC3DDA93A}" type="presParOf" srcId="{D79A7F8D-3523-4210-8A59-049790B4E881}" destId="{49FEE549-71D5-4EDA-8AC8-17377AE6FE1D}" srcOrd="0" destOrd="0" presId="urn:microsoft.com/office/officeart/2005/8/layout/process1"/>
    <dgm:cxn modelId="{B9FB5411-63D7-440D-A10E-DE3CC719C255}" type="presParOf" srcId="{A012BD0F-96B1-4A86-B0D2-5A97CC4DFA9D}" destId="{D56CA2FF-5C12-479C-A0D9-740B6599DB61}" srcOrd="2" destOrd="0" presId="urn:microsoft.com/office/officeart/2005/8/layout/process1"/>
    <dgm:cxn modelId="{D763F6C7-6250-4CBB-BB92-CCC8645CBA8C}" type="presParOf" srcId="{A012BD0F-96B1-4A86-B0D2-5A97CC4DFA9D}" destId="{8C0093D0-9D36-4DBC-9D1B-E69AA00B1CF8}" srcOrd="3" destOrd="0" presId="urn:microsoft.com/office/officeart/2005/8/layout/process1"/>
    <dgm:cxn modelId="{EC6A42AD-364C-49B4-BB15-A82DA612C7A2}" type="presParOf" srcId="{8C0093D0-9D36-4DBC-9D1B-E69AA00B1CF8}" destId="{6B9CCF26-559A-4442-A017-A09770D8F398}" srcOrd="0" destOrd="0" presId="urn:microsoft.com/office/officeart/2005/8/layout/process1"/>
    <dgm:cxn modelId="{AD1BA27C-67C4-445C-BA4E-91D9B8DBD7CC}" type="presParOf" srcId="{A012BD0F-96B1-4A86-B0D2-5A97CC4DFA9D}" destId="{85D1DC1E-1BA4-4F46-A676-BE1CB463A087}" srcOrd="4" destOrd="0" presId="urn:microsoft.com/office/officeart/2005/8/layout/process1"/>
    <dgm:cxn modelId="{FE4AF0F4-A5C1-4D18-BDDE-695CDF0A329E}" type="presParOf" srcId="{A012BD0F-96B1-4A86-B0D2-5A97CC4DFA9D}" destId="{05109BB3-4BBA-41EE-A913-AC8F6F5D42C4}" srcOrd="5" destOrd="0" presId="urn:microsoft.com/office/officeart/2005/8/layout/process1"/>
    <dgm:cxn modelId="{2CF36FA2-72F4-4768-B36B-215636406F89}" type="presParOf" srcId="{05109BB3-4BBA-41EE-A913-AC8F6F5D42C4}" destId="{11ABAB6A-4672-46C5-B0F1-58D5FBF4B409}" srcOrd="0" destOrd="0" presId="urn:microsoft.com/office/officeart/2005/8/layout/process1"/>
    <dgm:cxn modelId="{A14193AB-9F7C-49E7-8367-2AC4A1593C9C}" type="presParOf" srcId="{A012BD0F-96B1-4A86-B0D2-5A97CC4DFA9D}" destId="{8C01F794-11D9-47A0-8DA6-0630FA5E293A}" srcOrd="6" destOrd="0" presId="urn:microsoft.com/office/officeart/2005/8/layout/process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76E2628-8F58-4771-9259-AB32C0614F99}" type="doc">
      <dgm:prSet loTypeId="urn:microsoft.com/office/officeart/2005/8/layout/process1" loCatId="process" qsTypeId="urn:microsoft.com/office/officeart/2005/8/quickstyle/simple1" qsCatId="simple" csTypeId="urn:microsoft.com/office/officeart/2005/8/colors/accent5_2" csCatId="accent5" phldr="1"/>
      <dgm:spPr/>
    </dgm:pt>
    <dgm:pt modelId="{99E52967-E641-4E46-857D-752D60DF892E}">
      <dgm:prSet phldrT="[Text]" custT="1"/>
      <dgm:spPr/>
      <dgm:t>
        <a:bodyPr/>
        <a:lstStyle/>
        <a:p>
          <a:r>
            <a:rPr lang="en-AU" sz="900" b="1"/>
            <a:t>Reportable Incidents</a:t>
          </a:r>
          <a:r>
            <a:rPr lang="en-AU" sz="900" b="1" i="0"/>
            <a:t> includes:</a:t>
          </a:r>
        </a:p>
        <a:p>
          <a:r>
            <a:rPr lang="en-AU" sz="900" b="0" i="0"/>
            <a:t>the death of a person with disability</a:t>
          </a:r>
        </a:p>
        <a:p>
          <a:r>
            <a:rPr lang="en-AU" sz="900" b="0" i="0"/>
            <a:t>serious injury of a person with disability</a:t>
          </a:r>
        </a:p>
        <a:p>
          <a:r>
            <a:rPr lang="en-AU" sz="900" b="0" i="0"/>
            <a:t>abuse or neglect of a person with disability</a:t>
          </a:r>
        </a:p>
        <a:p>
          <a:r>
            <a:rPr lang="en-AU" sz="900" b="0" i="0"/>
            <a:t>unlawful sexual or physical contact with, or assault of, a person with disability</a:t>
          </a:r>
        </a:p>
        <a:p>
          <a:r>
            <a:rPr lang="en-AU" sz="900" b="0" i="0"/>
            <a:t>sexual misconduct, committed against, or in the presence of, a person with disability, including grooming of the person with disability for sexual activity</a:t>
          </a:r>
        </a:p>
        <a:p>
          <a:r>
            <a:rPr lang="en-AU" sz="900" b="0" i="0"/>
            <a:t>use of a restrictive practice in relation to a person with disability where the use is not in accordance with an authorisation</a:t>
          </a:r>
          <a:endParaRPr lang="en-AU" sz="900" b="0"/>
        </a:p>
      </dgm:t>
    </dgm:pt>
    <dgm:pt modelId="{3ACF8A68-8ABB-4727-8ED6-84F99844DA3B}" type="parTrans" cxnId="{D081DB7D-B2E3-4650-93DD-BFA72BC53D0F}">
      <dgm:prSet/>
      <dgm:spPr/>
      <dgm:t>
        <a:bodyPr/>
        <a:lstStyle/>
        <a:p>
          <a:endParaRPr lang="en-AU"/>
        </a:p>
      </dgm:t>
    </dgm:pt>
    <dgm:pt modelId="{BD242C25-D1AE-4FA6-8253-A888210CDC6D}" type="sibTrans" cxnId="{D081DB7D-B2E3-4650-93DD-BFA72BC53D0F}">
      <dgm:prSet/>
      <dgm:spPr/>
      <dgm:t>
        <a:bodyPr/>
        <a:lstStyle/>
        <a:p>
          <a:endParaRPr lang="en-AU"/>
        </a:p>
      </dgm:t>
    </dgm:pt>
    <dgm:pt modelId="{E871A669-024A-4560-AE47-C746AC0A3160}">
      <dgm:prSet phldrT="[Text]"/>
      <dgm:spPr/>
      <dgm:t>
        <a:bodyPr/>
        <a:lstStyle/>
        <a:p>
          <a:r>
            <a:rPr lang="en-AU"/>
            <a:t>BIZLINK must follow the </a:t>
          </a:r>
          <a:r>
            <a:rPr lang="en-AU" b="0" i="0"/>
            <a:t>NDIS Quality and Safeguards Rules and must report within the required timeframes</a:t>
          </a:r>
          <a:endParaRPr lang="en-AU"/>
        </a:p>
      </dgm:t>
    </dgm:pt>
    <dgm:pt modelId="{455D7AD2-62CC-450A-9594-F02C65D57E47}" type="parTrans" cxnId="{0C4B002F-79D9-4574-A7F7-C3AAF433BFA5}">
      <dgm:prSet/>
      <dgm:spPr/>
      <dgm:t>
        <a:bodyPr/>
        <a:lstStyle/>
        <a:p>
          <a:endParaRPr lang="en-AU"/>
        </a:p>
      </dgm:t>
    </dgm:pt>
    <dgm:pt modelId="{88EF7B71-3BDA-44F8-941B-646456FAB641}" type="sibTrans" cxnId="{0C4B002F-79D9-4574-A7F7-C3AAF433BFA5}">
      <dgm:prSet/>
      <dgm:spPr/>
      <dgm:t>
        <a:bodyPr/>
        <a:lstStyle/>
        <a:p>
          <a:endParaRPr lang="en-AU"/>
        </a:p>
      </dgm:t>
    </dgm:pt>
    <dgm:pt modelId="{38CFDEC1-D8FA-40D9-B9B1-A9A48844F067}">
      <dgm:prSet custT="1"/>
      <dgm:spPr/>
      <dgm:t>
        <a:bodyPr/>
        <a:lstStyle/>
        <a:p>
          <a:endParaRPr lang="en-AU" sz="1000" b="1" i="0"/>
        </a:p>
        <a:p>
          <a:r>
            <a:rPr lang="en-AU" sz="1000" b="1" i="0"/>
            <a:t>NDIS Commission Reportable Incident</a:t>
          </a:r>
        </a:p>
        <a:p>
          <a:r>
            <a:rPr lang="en-AU" sz="1000" b="0" i="0"/>
            <a:t>Must be a certain act or incident (or alleged act or incident) in connection with supports or services. </a:t>
          </a:r>
          <a:endParaRPr lang="en-AU" sz="1000"/>
        </a:p>
      </dgm:t>
    </dgm:pt>
    <dgm:pt modelId="{AA2A4606-E59B-4C8E-B67B-597C7789F23F}" type="parTrans" cxnId="{68E29333-0E2A-491B-831E-FAA35926EC59}">
      <dgm:prSet/>
      <dgm:spPr/>
      <dgm:t>
        <a:bodyPr/>
        <a:lstStyle/>
        <a:p>
          <a:endParaRPr lang="en-AU"/>
        </a:p>
      </dgm:t>
    </dgm:pt>
    <dgm:pt modelId="{9CAE0457-BBE5-4290-8265-8398EA4E4F87}" type="sibTrans" cxnId="{68E29333-0E2A-491B-831E-FAA35926EC59}">
      <dgm:prSet/>
      <dgm:spPr/>
      <dgm:t>
        <a:bodyPr/>
        <a:lstStyle/>
        <a:p>
          <a:endParaRPr lang="en-AU"/>
        </a:p>
      </dgm:t>
    </dgm:pt>
    <dgm:pt modelId="{86234728-8EB4-4947-B75A-458C2E9F4903}" type="pres">
      <dgm:prSet presAssocID="{076E2628-8F58-4771-9259-AB32C0614F99}" presName="Name0" presStyleCnt="0">
        <dgm:presLayoutVars>
          <dgm:dir/>
          <dgm:resizeHandles val="exact"/>
        </dgm:presLayoutVars>
      </dgm:prSet>
      <dgm:spPr/>
    </dgm:pt>
    <dgm:pt modelId="{3CBC502A-A6EE-4AFA-B244-7184C01FF6A9}" type="pres">
      <dgm:prSet presAssocID="{38CFDEC1-D8FA-40D9-B9B1-A9A48844F067}" presName="node" presStyleLbl="node1" presStyleIdx="0" presStyleCnt="3">
        <dgm:presLayoutVars>
          <dgm:bulletEnabled val="1"/>
        </dgm:presLayoutVars>
      </dgm:prSet>
      <dgm:spPr/>
    </dgm:pt>
    <dgm:pt modelId="{F84A60D0-5DEB-4079-BABD-6EDF854C3C84}" type="pres">
      <dgm:prSet presAssocID="{9CAE0457-BBE5-4290-8265-8398EA4E4F87}" presName="sibTrans" presStyleLbl="sibTrans2D1" presStyleIdx="0" presStyleCnt="2"/>
      <dgm:spPr/>
    </dgm:pt>
    <dgm:pt modelId="{E375C12C-9099-43AF-A736-5885495D36E0}" type="pres">
      <dgm:prSet presAssocID="{9CAE0457-BBE5-4290-8265-8398EA4E4F87}" presName="connectorText" presStyleLbl="sibTrans2D1" presStyleIdx="0" presStyleCnt="2"/>
      <dgm:spPr/>
    </dgm:pt>
    <dgm:pt modelId="{F15F91DC-5F51-44FB-A8EC-D492A0D8EBA5}" type="pres">
      <dgm:prSet presAssocID="{99E52967-E641-4E46-857D-752D60DF892E}" presName="node" presStyleLbl="node1" presStyleIdx="1" presStyleCnt="3" custScaleX="278047" custScaleY="98864">
        <dgm:presLayoutVars>
          <dgm:bulletEnabled val="1"/>
        </dgm:presLayoutVars>
      </dgm:prSet>
      <dgm:spPr/>
    </dgm:pt>
    <dgm:pt modelId="{DB7B23B3-64E6-4569-AC39-A26A32ED5B26}" type="pres">
      <dgm:prSet presAssocID="{BD242C25-D1AE-4FA6-8253-A888210CDC6D}" presName="sibTrans" presStyleLbl="sibTrans2D1" presStyleIdx="1" presStyleCnt="2"/>
      <dgm:spPr/>
    </dgm:pt>
    <dgm:pt modelId="{9CF67AA6-F567-487D-B00E-0B0577091E26}" type="pres">
      <dgm:prSet presAssocID="{BD242C25-D1AE-4FA6-8253-A888210CDC6D}" presName="connectorText" presStyleLbl="sibTrans2D1" presStyleIdx="1" presStyleCnt="2"/>
      <dgm:spPr/>
    </dgm:pt>
    <dgm:pt modelId="{53929A5C-8922-4A14-9818-47545625106F}" type="pres">
      <dgm:prSet presAssocID="{E871A669-024A-4560-AE47-C746AC0A3160}" presName="node" presStyleLbl="node1" presStyleIdx="2" presStyleCnt="3">
        <dgm:presLayoutVars>
          <dgm:bulletEnabled val="1"/>
        </dgm:presLayoutVars>
      </dgm:prSet>
      <dgm:spPr/>
    </dgm:pt>
  </dgm:ptLst>
  <dgm:cxnLst>
    <dgm:cxn modelId="{8E2A9F20-4656-4ED3-AB5C-90D88CE2CB15}" type="presOf" srcId="{9CAE0457-BBE5-4290-8265-8398EA4E4F87}" destId="{F84A60D0-5DEB-4079-BABD-6EDF854C3C84}" srcOrd="0" destOrd="0" presId="urn:microsoft.com/office/officeart/2005/8/layout/process1"/>
    <dgm:cxn modelId="{1102E624-C85B-4A68-8B37-E18FC38E3CBD}" type="presOf" srcId="{99E52967-E641-4E46-857D-752D60DF892E}" destId="{F15F91DC-5F51-44FB-A8EC-D492A0D8EBA5}" srcOrd="0" destOrd="0" presId="urn:microsoft.com/office/officeart/2005/8/layout/process1"/>
    <dgm:cxn modelId="{F9F3382E-4755-4329-B279-435D3524402E}" type="presOf" srcId="{E871A669-024A-4560-AE47-C746AC0A3160}" destId="{53929A5C-8922-4A14-9818-47545625106F}" srcOrd="0" destOrd="0" presId="urn:microsoft.com/office/officeart/2005/8/layout/process1"/>
    <dgm:cxn modelId="{0C4B002F-79D9-4574-A7F7-C3AAF433BFA5}" srcId="{076E2628-8F58-4771-9259-AB32C0614F99}" destId="{E871A669-024A-4560-AE47-C746AC0A3160}" srcOrd="2" destOrd="0" parTransId="{455D7AD2-62CC-450A-9594-F02C65D57E47}" sibTransId="{88EF7B71-3BDA-44F8-941B-646456FAB641}"/>
    <dgm:cxn modelId="{68E29333-0E2A-491B-831E-FAA35926EC59}" srcId="{076E2628-8F58-4771-9259-AB32C0614F99}" destId="{38CFDEC1-D8FA-40D9-B9B1-A9A48844F067}" srcOrd="0" destOrd="0" parTransId="{AA2A4606-E59B-4C8E-B67B-597C7789F23F}" sibTransId="{9CAE0457-BBE5-4290-8265-8398EA4E4F87}"/>
    <dgm:cxn modelId="{0A0D8637-81E3-442D-9492-85ED299637ED}" type="presOf" srcId="{BD242C25-D1AE-4FA6-8253-A888210CDC6D}" destId="{DB7B23B3-64E6-4569-AC39-A26A32ED5B26}" srcOrd="0" destOrd="0" presId="urn:microsoft.com/office/officeart/2005/8/layout/process1"/>
    <dgm:cxn modelId="{0D23693E-AB86-4150-9A2E-D80026DBD6E3}" type="presOf" srcId="{BD242C25-D1AE-4FA6-8253-A888210CDC6D}" destId="{9CF67AA6-F567-487D-B00E-0B0577091E26}" srcOrd="1" destOrd="0" presId="urn:microsoft.com/office/officeart/2005/8/layout/process1"/>
    <dgm:cxn modelId="{D081DB7D-B2E3-4650-93DD-BFA72BC53D0F}" srcId="{076E2628-8F58-4771-9259-AB32C0614F99}" destId="{99E52967-E641-4E46-857D-752D60DF892E}" srcOrd="1" destOrd="0" parTransId="{3ACF8A68-8ABB-4727-8ED6-84F99844DA3B}" sibTransId="{BD242C25-D1AE-4FA6-8253-A888210CDC6D}"/>
    <dgm:cxn modelId="{8E8D918D-B7A6-49D8-BDB5-317EDED37F67}" type="presOf" srcId="{9CAE0457-BBE5-4290-8265-8398EA4E4F87}" destId="{E375C12C-9099-43AF-A736-5885495D36E0}" srcOrd="1" destOrd="0" presId="urn:microsoft.com/office/officeart/2005/8/layout/process1"/>
    <dgm:cxn modelId="{D545C5A7-3F79-409D-8C76-881C0A8BE04F}" type="presOf" srcId="{076E2628-8F58-4771-9259-AB32C0614F99}" destId="{86234728-8EB4-4947-B75A-458C2E9F4903}" srcOrd="0" destOrd="0" presId="urn:microsoft.com/office/officeart/2005/8/layout/process1"/>
    <dgm:cxn modelId="{984D36BB-42B8-415E-8996-375DA2213323}" type="presOf" srcId="{38CFDEC1-D8FA-40D9-B9B1-A9A48844F067}" destId="{3CBC502A-A6EE-4AFA-B244-7184C01FF6A9}" srcOrd="0" destOrd="0" presId="urn:microsoft.com/office/officeart/2005/8/layout/process1"/>
    <dgm:cxn modelId="{D09D19CE-894D-40D4-BA71-F9756A793FC8}" type="presParOf" srcId="{86234728-8EB4-4947-B75A-458C2E9F4903}" destId="{3CBC502A-A6EE-4AFA-B244-7184C01FF6A9}" srcOrd="0" destOrd="0" presId="urn:microsoft.com/office/officeart/2005/8/layout/process1"/>
    <dgm:cxn modelId="{845983C0-D332-4FF6-AA69-D95CD9C1C640}" type="presParOf" srcId="{86234728-8EB4-4947-B75A-458C2E9F4903}" destId="{F84A60D0-5DEB-4079-BABD-6EDF854C3C84}" srcOrd="1" destOrd="0" presId="urn:microsoft.com/office/officeart/2005/8/layout/process1"/>
    <dgm:cxn modelId="{DDDA6DB1-2ACC-402C-8223-E2F4E94BECE2}" type="presParOf" srcId="{F84A60D0-5DEB-4079-BABD-6EDF854C3C84}" destId="{E375C12C-9099-43AF-A736-5885495D36E0}" srcOrd="0" destOrd="0" presId="urn:microsoft.com/office/officeart/2005/8/layout/process1"/>
    <dgm:cxn modelId="{D5D4BCAA-5C73-4810-9E15-09776E0482E4}" type="presParOf" srcId="{86234728-8EB4-4947-B75A-458C2E9F4903}" destId="{F15F91DC-5F51-44FB-A8EC-D492A0D8EBA5}" srcOrd="2" destOrd="0" presId="urn:microsoft.com/office/officeart/2005/8/layout/process1"/>
    <dgm:cxn modelId="{A72DB5BF-BD24-4222-A85C-3A8F02E606D4}" type="presParOf" srcId="{86234728-8EB4-4947-B75A-458C2E9F4903}" destId="{DB7B23B3-64E6-4569-AC39-A26A32ED5B26}" srcOrd="3" destOrd="0" presId="urn:microsoft.com/office/officeart/2005/8/layout/process1"/>
    <dgm:cxn modelId="{EDBBEEC4-991E-40F4-A2FF-D8F73C0D3ED1}" type="presParOf" srcId="{DB7B23B3-64E6-4569-AC39-A26A32ED5B26}" destId="{9CF67AA6-F567-487D-B00E-0B0577091E26}" srcOrd="0" destOrd="0" presId="urn:microsoft.com/office/officeart/2005/8/layout/process1"/>
    <dgm:cxn modelId="{44CDA028-9511-4D0A-AFA2-60E9B429DAAF}" type="presParOf" srcId="{86234728-8EB4-4947-B75A-458C2E9F4903}" destId="{53929A5C-8922-4A14-9818-47545625106F}" srcOrd="4" destOrd="0" presId="urn:microsoft.com/office/officeart/2005/8/layout/process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4C9BE2-5E21-4A90-89DD-5E9144165CBD}">
      <dsp:nvSpPr>
        <dsp:cNvPr id="0" name=""/>
        <dsp:cNvSpPr/>
      </dsp:nvSpPr>
      <dsp:spPr>
        <a:xfrm rot="5400000">
          <a:off x="-360805" y="475252"/>
          <a:ext cx="1799838" cy="1078227"/>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AU" sz="1500" b="1" kern="1200">
              <a:solidFill>
                <a:sysClr val="windowText" lastClr="000000"/>
              </a:solidFill>
            </a:rPr>
            <a:t>BIZLINK employee</a:t>
          </a:r>
        </a:p>
      </dsp:txBody>
      <dsp:txXfrm rot="-5400000">
        <a:off x="1" y="653561"/>
        <a:ext cx="1078227" cy="721611"/>
      </dsp:txXfrm>
    </dsp:sp>
    <dsp:sp modelId="{104D3910-DF15-4AFA-B3F9-D52DD8FD1AA4}">
      <dsp:nvSpPr>
        <dsp:cNvPr id="0" name=""/>
        <dsp:cNvSpPr/>
      </dsp:nvSpPr>
      <dsp:spPr>
        <a:xfrm rot="5400000">
          <a:off x="1347989" y="-172916"/>
          <a:ext cx="1251814" cy="1791337"/>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Narrow" panose="020B0606020202030204" pitchFamily="34" charset="0"/>
            </a:rPr>
            <a:t>Talk to your BIZLINK employe e.g. Project Officer or other BIZLINK employee you know. They can advise if you should make a formal complaint </a:t>
          </a:r>
        </a:p>
        <a:p>
          <a:pPr marL="57150" lvl="1" indent="-57150" algn="l" defTabSz="444500">
            <a:lnSpc>
              <a:spcPct val="90000"/>
            </a:lnSpc>
            <a:spcBef>
              <a:spcPct val="0"/>
            </a:spcBef>
            <a:spcAft>
              <a:spcPct val="15000"/>
            </a:spcAft>
            <a:buChar char="•"/>
          </a:pPr>
          <a:r>
            <a:rPr lang="en-AU" sz="1000" kern="1200">
              <a:latin typeface="Arial Narrow" panose="020B0606020202030204" pitchFamily="34" charset="0"/>
            </a:rPr>
            <a:t>Not comfortable talking with a Project Officer or other BIZLINK employee?</a:t>
          </a:r>
        </a:p>
      </dsp:txBody>
      <dsp:txXfrm rot="-5400000">
        <a:off x="1078228" y="157954"/>
        <a:ext cx="1730228" cy="1129596"/>
      </dsp:txXfrm>
    </dsp:sp>
    <dsp:sp modelId="{2CA2CD6E-5392-4132-8EBF-8FC642636FB1}">
      <dsp:nvSpPr>
        <dsp:cNvPr id="0" name=""/>
        <dsp:cNvSpPr/>
      </dsp:nvSpPr>
      <dsp:spPr>
        <a:xfrm rot="5400000">
          <a:off x="-231048" y="1888974"/>
          <a:ext cx="1540325" cy="1078227"/>
        </a:xfrm>
        <a:prstGeom prst="chevron">
          <a:avLst/>
        </a:prstGeom>
        <a:solidFill>
          <a:schemeClr val="accent5">
            <a:hueOff val="-2483469"/>
            <a:satOff val="9953"/>
            <a:lumOff val="2157"/>
            <a:alphaOff val="0"/>
          </a:schemeClr>
        </a:solidFill>
        <a:ln w="25400" cap="flat" cmpd="sng" algn="ctr">
          <a:solidFill>
            <a:schemeClr val="accent5">
              <a:hueOff val="-2483469"/>
              <a:satOff val="9953"/>
              <a:lumOff val="2157"/>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AU" sz="1500" b="1" kern="1200">
              <a:solidFill>
                <a:sysClr val="windowText" lastClr="000000"/>
              </a:solidFill>
            </a:rPr>
            <a:t>Manager</a:t>
          </a:r>
        </a:p>
      </dsp:txBody>
      <dsp:txXfrm rot="-5400000">
        <a:off x="2" y="2197039"/>
        <a:ext cx="1078227" cy="462098"/>
      </dsp:txXfrm>
    </dsp:sp>
    <dsp:sp modelId="{1F033D72-B5B6-4A7F-BE39-D23F40532748}">
      <dsp:nvSpPr>
        <dsp:cNvPr id="0" name=""/>
        <dsp:cNvSpPr/>
      </dsp:nvSpPr>
      <dsp:spPr>
        <a:xfrm rot="5400000">
          <a:off x="1467974" y="1262863"/>
          <a:ext cx="1011844" cy="1791337"/>
        </a:xfrm>
        <a:prstGeom prst="round2SameRect">
          <a:avLst/>
        </a:prstGeom>
        <a:solidFill>
          <a:schemeClr val="lt1">
            <a:alpha val="90000"/>
            <a:hueOff val="0"/>
            <a:satOff val="0"/>
            <a:lumOff val="0"/>
            <a:alphaOff val="0"/>
          </a:schemeClr>
        </a:solidFill>
        <a:ln w="25400" cap="flat" cmpd="sng" algn="ctr">
          <a:solidFill>
            <a:schemeClr val="accent5">
              <a:hueOff val="-2483469"/>
              <a:satOff val="9953"/>
              <a:lumOff val="215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Narrow" panose="020B0606020202030204" pitchFamily="34" charset="0"/>
            </a:rPr>
            <a:t>Talk with the Project Manager or Operations Manager. They can advise if you should make a formal complaint</a:t>
          </a:r>
        </a:p>
        <a:p>
          <a:pPr marL="57150" lvl="1" indent="-57150" algn="l" defTabSz="444500">
            <a:lnSpc>
              <a:spcPct val="90000"/>
            </a:lnSpc>
            <a:spcBef>
              <a:spcPct val="0"/>
            </a:spcBef>
            <a:spcAft>
              <a:spcPct val="15000"/>
            </a:spcAft>
            <a:buChar char="•"/>
          </a:pPr>
          <a:r>
            <a:rPr lang="en-AU" sz="1000" kern="1200">
              <a:latin typeface="Arial Narrow" panose="020B0606020202030204" pitchFamily="34" charset="0"/>
            </a:rPr>
            <a:t>Not comfortable talking with a Manager?</a:t>
          </a:r>
        </a:p>
      </dsp:txBody>
      <dsp:txXfrm rot="-5400000">
        <a:off x="1078228" y="1702003"/>
        <a:ext cx="1741943" cy="913056"/>
      </dsp:txXfrm>
    </dsp:sp>
    <dsp:sp modelId="{AD21D971-FF5A-4552-A930-A4ED89822B2D}">
      <dsp:nvSpPr>
        <dsp:cNvPr id="0" name=""/>
        <dsp:cNvSpPr/>
      </dsp:nvSpPr>
      <dsp:spPr>
        <a:xfrm rot="5400000">
          <a:off x="-231048" y="3197726"/>
          <a:ext cx="1540325" cy="1078227"/>
        </a:xfrm>
        <a:prstGeom prst="chevron">
          <a:avLst/>
        </a:prstGeom>
        <a:solidFill>
          <a:schemeClr val="accent5">
            <a:hueOff val="-4966938"/>
            <a:satOff val="19906"/>
            <a:lumOff val="4314"/>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AU" sz="1500" b="1" kern="1200">
              <a:solidFill>
                <a:sysClr val="windowText" lastClr="000000"/>
              </a:solidFill>
            </a:rPr>
            <a:t>Managing Director</a:t>
          </a:r>
        </a:p>
      </dsp:txBody>
      <dsp:txXfrm rot="-5400000">
        <a:off x="2" y="3505791"/>
        <a:ext cx="1078227" cy="462098"/>
      </dsp:txXfrm>
    </dsp:sp>
    <dsp:sp modelId="{F9E98636-78D3-4B18-A2B5-C57A026313D4}">
      <dsp:nvSpPr>
        <dsp:cNvPr id="0" name=""/>
        <dsp:cNvSpPr/>
      </dsp:nvSpPr>
      <dsp:spPr>
        <a:xfrm rot="5400000">
          <a:off x="1465245" y="2571614"/>
          <a:ext cx="1017300" cy="1791337"/>
        </a:xfrm>
        <a:prstGeom prst="round2SameRect">
          <a:avLst/>
        </a:prstGeom>
        <a:solidFill>
          <a:schemeClr val="lt1">
            <a:alpha val="90000"/>
            <a:hueOff val="0"/>
            <a:satOff val="0"/>
            <a:lumOff val="0"/>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Narrow" panose="020B0606020202030204" pitchFamily="34" charset="0"/>
            </a:rPr>
            <a:t>Talk with the Managing Director - this will be a formal complaint</a:t>
          </a:r>
        </a:p>
        <a:p>
          <a:pPr marL="57150" lvl="1" indent="-57150" algn="l" defTabSz="444500">
            <a:lnSpc>
              <a:spcPct val="90000"/>
            </a:lnSpc>
            <a:spcBef>
              <a:spcPct val="0"/>
            </a:spcBef>
            <a:spcAft>
              <a:spcPct val="15000"/>
            </a:spcAft>
            <a:buChar char="•"/>
          </a:pPr>
          <a:r>
            <a:rPr lang="en-AU" sz="1000" kern="1200">
              <a:latin typeface="Arial Narrow" panose="020B0606020202030204" pitchFamily="34" charset="0"/>
            </a:rPr>
            <a:t>Not comfortable talking with the Managing Director?</a:t>
          </a:r>
        </a:p>
        <a:p>
          <a:pPr marL="57150" lvl="1" indent="-57150" algn="l" defTabSz="444500">
            <a:lnSpc>
              <a:spcPct val="90000"/>
            </a:lnSpc>
            <a:spcBef>
              <a:spcPct val="0"/>
            </a:spcBef>
            <a:spcAft>
              <a:spcPct val="15000"/>
            </a:spcAft>
            <a:buChar char="•"/>
          </a:pPr>
          <a:endParaRPr lang="en-AU" sz="1000" kern="1200">
            <a:latin typeface="Arial Narrow" panose="020B0606020202030204" pitchFamily="34" charset="0"/>
          </a:endParaRPr>
        </a:p>
      </dsp:txBody>
      <dsp:txXfrm rot="-5400000">
        <a:off x="1078227" y="3008292"/>
        <a:ext cx="1741677" cy="917980"/>
      </dsp:txXfrm>
    </dsp:sp>
    <dsp:sp modelId="{2E6E6A0F-2707-400D-B536-45FAE385FE86}">
      <dsp:nvSpPr>
        <dsp:cNvPr id="0" name=""/>
        <dsp:cNvSpPr/>
      </dsp:nvSpPr>
      <dsp:spPr>
        <a:xfrm rot="5400000">
          <a:off x="-231048" y="4498432"/>
          <a:ext cx="1540325" cy="1078227"/>
        </a:xfrm>
        <a:prstGeom prst="chevron">
          <a:avLst/>
        </a:prstGeom>
        <a:solidFill>
          <a:schemeClr val="accent5">
            <a:hueOff val="-7450407"/>
            <a:satOff val="29858"/>
            <a:lumOff val="6471"/>
            <a:alphaOff val="0"/>
          </a:schemeClr>
        </a:solidFill>
        <a:ln w="25400" cap="flat" cmpd="sng" algn="ctr">
          <a:solidFill>
            <a:schemeClr val="accent5">
              <a:hueOff val="-7450407"/>
              <a:satOff val="29858"/>
              <a:lumOff val="6471"/>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AU" sz="1500" b="1" kern="1200">
              <a:solidFill>
                <a:sysClr val="windowText" lastClr="000000"/>
              </a:solidFill>
            </a:rPr>
            <a:t>Director</a:t>
          </a:r>
        </a:p>
      </dsp:txBody>
      <dsp:txXfrm rot="-5400000">
        <a:off x="2" y="4806497"/>
        <a:ext cx="1078227" cy="462098"/>
      </dsp:txXfrm>
    </dsp:sp>
    <dsp:sp modelId="{3C50172A-EF7C-439E-BE45-C2F68A07995B}">
      <dsp:nvSpPr>
        <dsp:cNvPr id="0" name=""/>
        <dsp:cNvSpPr/>
      </dsp:nvSpPr>
      <dsp:spPr>
        <a:xfrm rot="5400000">
          <a:off x="1473290" y="3872320"/>
          <a:ext cx="1001211" cy="1791337"/>
        </a:xfrm>
        <a:prstGeom prst="round2SameRect">
          <a:avLst/>
        </a:prstGeom>
        <a:solidFill>
          <a:schemeClr val="lt1">
            <a:alpha val="90000"/>
            <a:hueOff val="0"/>
            <a:satOff val="0"/>
            <a:lumOff val="0"/>
            <a:alphaOff val="0"/>
          </a:schemeClr>
        </a:solidFill>
        <a:ln w="25400" cap="flat" cmpd="sng" algn="ctr">
          <a:solidFill>
            <a:schemeClr val="accent5">
              <a:hueOff val="-7450407"/>
              <a:satOff val="29858"/>
              <a:lumOff val="647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Narrow" panose="020B0606020202030204" pitchFamily="34" charset="0"/>
            </a:rPr>
            <a:t>Talk with a Director or the Chairman of the BIZLINK Board to make a formal complaint</a:t>
          </a:r>
        </a:p>
        <a:p>
          <a:pPr marL="57150" lvl="1" indent="-57150" algn="l" defTabSz="444500">
            <a:lnSpc>
              <a:spcPct val="90000"/>
            </a:lnSpc>
            <a:spcBef>
              <a:spcPct val="0"/>
            </a:spcBef>
            <a:spcAft>
              <a:spcPct val="15000"/>
            </a:spcAft>
            <a:buChar char="•"/>
          </a:pPr>
          <a:r>
            <a:rPr lang="en-AU" sz="1000" kern="1200">
              <a:latin typeface="Arial Narrow" panose="020B0606020202030204" pitchFamily="34" charset="0"/>
            </a:rPr>
            <a:t>Not comfortable talking with anyone from BIZLINK?</a:t>
          </a:r>
        </a:p>
      </dsp:txBody>
      <dsp:txXfrm rot="-5400000">
        <a:off x="1078228" y="4316258"/>
        <a:ext cx="1742462" cy="903461"/>
      </dsp:txXfrm>
    </dsp:sp>
    <dsp:sp modelId="{D0365ABE-F89F-4756-A62C-0B86ECDFD02A}">
      <dsp:nvSpPr>
        <dsp:cNvPr id="0" name=""/>
        <dsp:cNvSpPr/>
      </dsp:nvSpPr>
      <dsp:spPr>
        <a:xfrm rot="5400000">
          <a:off x="-534924" y="6105770"/>
          <a:ext cx="2148075" cy="1078227"/>
        </a:xfrm>
        <a:prstGeom prst="chevron">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AU" sz="1500" b="1" kern="1200">
              <a:solidFill>
                <a:sysClr val="windowText" lastClr="000000"/>
              </a:solidFill>
            </a:rPr>
            <a:t>External Service</a:t>
          </a:r>
        </a:p>
      </dsp:txBody>
      <dsp:txXfrm rot="-5400000">
        <a:off x="1" y="6109960"/>
        <a:ext cx="1078227" cy="1069848"/>
      </dsp:txXfrm>
    </dsp:sp>
    <dsp:sp modelId="{D3B1B6DE-531B-40BE-AB56-261E98B3A1F2}">
      <dsp:nvSpPr>
        <dsp:cNvPr id="0" name=""/>
        <dsp:cNvSpPr/>
      </dsp:nvSpPr>
      <dsp:spPr>
        <a:xfrm rot="5400000">
          <a:off x="1166659" y="5479658"/>
          <a:ext cx="1614473" cy="1791337"/>
        </a:xfrm>
        <a:prstGeom prst="round2SameRect">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latin typeface="Arial Narrow" panose="020B0606020202030204" pitchFamily="34" charset="0"/>
            </a:rPr>
            <a:t>Contact the NDIS Commission on </a:t>
          </a:r>
          <a:r>
            <a:rPr lang="en-AU" sz="1000" b="1" kern="1200">
              <a:latin typeface="Arial Narrow" panose="020B0606020202030204" pitchFamily="34" charset="0"/>
            </a:rPr>
            <a:t>1800 035 455 </a:t>
          </a:r>
          <a:r>
            <a:rPr lang="en-AU" sz="1000" kern="1200">
              <a:latin typeface="Arial Narrow" panose="020B0606020202030204" pitchFamily="34" charset="0"/>
            </a:rPr>
            <a:t>(free from landlines)  TTY </a:t>
          </a:r>
          <a:r>
            <a:rPr lang="en-AU" sz="1000" b="1" kern="1200">
              <a:latin typeface="Arial Narrow" panose="020B0606020202030204" pitchFamily="34" charset="0"/>
            </a:rPr>
            <a:t>13 67 77</a:t>
          </a:r>
          <a:r>
            <a:rPr lang="en-AU" sz="1000" kern="1200">
              <a:latin typeface="Arial Narrow" panose="020B0606020202030204" pitchFamily="34" charset="0"/>
            </a:rPr>
            <a:t>.</a:t>
          </a:r>
        </a:p>
        <a:p>
          <a:pPr marL="57150" lvl="1" indent="-57150" algn="l" defTabSz="444500">
            <a:lnSpc>
              <a:spcPct val="90000"/>
            </a:lnSpc>
            <a:spcBef>
              <a:spcPct val="0"/>
            </a:spcBef>
            <a:spcAft>
              <a:spcPct val="15000"/>
            </a:spcAft>
            <a:buChar char="•"/>
          </a:pPr>
          <a:r>
            <a:rPr lang="en-AU" sz="1000" kern="1200">
              <a:latin typeface="Arial Narrow" panose="020B0606020202030204" pitchFamily="34" charset="0"/>
            </a:rPr>
            <a:t> Interpretors can be arranged.</a:t>
          </a:r>
        </a:p>
        <a:p>
          <a:pPr marL="57150" lvl="1" indent="-57150" algn="l" defTabSz="444500">
            <a:lnSpc>
              <a:spcPct val="90000"/>
            </a:lnSpc>
            <a:spcBef>
              <a:spcPct val="0"/>
            </a:spcBef>
            <a:spcAft>
              <a:spcPct val="15000"/>
            </a:spcAft>
            <a:buChar char="•"/>
          </a:pPr>
          <a:r>
            <a:rPr lang="en-AU" sz="1000" kern="1200">
              <a:latin typeface="Arial Narrow" panose="020B0606020202030204" pitchFamily="34" charset="0"/>
            </a:rPr>
            <a:t>National Relay Service.</a:t>
          </a:r>
        </a:p>
        <a:p>
          <a:pPr marL="57150" lvl="1" indent="-57150" algn="l" defTabSz="444500">
            <a:lnSpc>
              <a:spcPct val="90000"/>
            </a:lnSpc>
            <a:spcBef>
              <a:spcPct val="0"/>
            </a:spcBef>
            <a:spcAft>
              <a:spcPct val="15000"/>
            </a:spcAft>
            <a:buChar char="•"/>
          </a:pPr>
          <a:r>
            <a:rPr lang="en-AU" sz="1000" kern="1200">
              <a:latin typeface="Arial Narrow" panose="020B0606020202030204" pitchFamily="34" charset="0"/>
            </a:rPr>
            <a:t>Complete a NDIS complaint form.</a:t>
          </a:r>
        </a:p>
        <a:p>
          <a:pPr marL="57150" lvl="1" indent="-57150" algn="l" defTabSz="444500">
            <a:lnSpc>
              <a:spcPct val="90000"/>
            </a:lnSpc>
            <a:spcBef>
              <a:spcPct val="0"/>
            </a:spcBef>
            <a:spcAft>
              <a:spcPct val="15000"/>
            </a:spcAft>
            <a:buChar char="•"/>
          </a:pPr>
          <a:endParaRPr lang="en-AU" sz="1000" kern="1200">
            <a:latin typeface="Arial Narrow" panose="020B0606020202030204" pitchFamily="34" charset="0"/>
          </a:endParaRPr>
        </a:p>
      </dsp:txBody>
      <dsp:txXfrm rot="-5400000">
        <a:off x="1078227" y="5646902"/>
        <a:ext cx="1712525" cy="14568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46ECD9-7E20-428A-BA20-C21D9E199E9A}">
      <dsp:nvSpPr>
        <dsp:cNvPr id="0" name=""/>
        <dsp:cNvSpPr/>
      </dsp:nvSpPr>
      <dsp:spPr>
        <a:xfrm>
          <a:off x="2692" y="200726"/>
          <a:ext cx="1177377" cy="171309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BIZLINK employee indentifies an incident or an allegation is reported</a:t>
          </a:r>
        </a:p>
      </dsp:txBody>
      <dsp:txXfrm>
        <a:off x="37176" y="235210"/>
        <a:ext cx="1108409" cy="1644129"/>
      </dsp:txXfrm>
    </dsp:sp>
    <dsp:sp modelId="{D79A7F8D-3523-4210-8A59-049790B4E881}">
      <dsp:nvSpPr>
        <dsp:cNvPr id="0" name=""/>
        <dsp:cNvSpPr/>
      </dsp:nvSpPr>
      <dsp:spPr>
        <a:xfrm>
          <a:off x="1297808" y="911280"/>
          <a:ext cx="249604" cy="291989"/>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1297808" y="969678"/>
        <a:ext cx="174723" cy="175193"/>
      </dsp:txXfrm>
    </dsp:sp>
    <dsp:sp modelId="{D56CA2FF-5C12-479C-A0D9-740B6599DB61}">
      <dsp:nvSpPr>
        <dsp:cNvPr id="0" name=""/>
        <dsp:cNvSpPr/>
      </dsp:nvSpPr>
      <dsp:spPr>
        <a:xfrm>
          <a:off x="1651021" y="200726"/>
          <a:ext cx="1177377" cy="1713097"/>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AU" sz="1050" kern="1200"/>
            <a:t>BIZLINK employee provides immediate response to ensure safety and wellbeing of anyone involved </a:t>
          </a:r>
        </a:p>
      </dsp:txBody>
      <dsp:txXfrm>
        <a:off x="1685505" y="235210"/>
        <a:ext cx="1108409" cy="1644129"/>
      </dsp:txXfrm>
    </dsp:sp>
    <dsp:sp modelId="{8C0093D0-9D36-4DBC-9D1B-E69AA00B1CF8}">
      <dsp:nvSpPr>
        <dsp:cNvPr id="0" name=""/>
        <dsp:cNvSpPr/>
      </dsp:nvSpPr>
      <dsp:spPr>
        <a:xfrm>
          <a:off x="2946137" y="911280"/>
          <a:ext cx="249604" cy="291989"/>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2946137" y="969678"/>
        <a:ext cx="174723" cy="175193"/>
      </dsp:txXfrm>
    </dsp:sp>
    <dsp:sp modelId="{85D1DC1E-1BA4-4F46-A676-BE1CB463A087}">
      <dsp:nvSpPr>
        <dsp:cNvPr id="0" name=""/>
        <dsp:cNvSpPr/>
      </dsp:nvSpPr>
      <dsp:spPr>
        <a:xfrm>
          <a:off x="3299350" y="200726"/>
          <a:ext cx="1177377" cy="1713097"/>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AU" sz="1000" kern="1200"/>
            <a:t>BIZLINK employee follows the incident management system process:</a:t>
          </a:r>
        </a:p>
        <a:p>
          <a:pPr marL="57150" lvl="1" indent="-57150" algn="l" defTabSz="355600">
            <a:lnSpc>
              <a:spcPct val="90000"/>
            </a:lnSpc>
            <a:spcBef>
              <a:spcPct val="0"/>
            </a:spcBef>
            <a:spcAft>
              <a:spcPct val="15000"/>
            </a:spcAft>
            <a:buChar char="•"/>
          </a:pPr>
          <a:r>
            <a:rPr lang="en-AU" sz="800" kern="1200"/>
            <a:t>Reports incident to BIZLINK Management</a:t>
          </a:r>
        </a:p>
        <a:p>
          <a:pPr marL="57150" lvl="1" indent="-57150" algn="l" defTabSz="355600">
            <a:lnSpc>
              <a:spcPct val="90000"/>
            </a:lnSpc>
            <a:spcBef>
              <a:spcPct val="0"/>
            </a:spcBef>
            <a:spcAft>
              <a:spcPct val="15000"/>
            </a:spcAft>
            <a:buChar char="•"/>
          </a:pPr>
          <a:r>
            <a:rPr lang="en-AU" sz="800" kern="1200"/>
            <a:t>Protects evidence</a:t>
          </a:r>
        </a:p>
        <a:p>
          <a:pPr marL="57150" lvl="1" indent="-57150" algn="l" defTabSz="355600">
            <a:lnSpc>
              <a:spcPct val="90000"/>
            </a:lnSpc>
            <a:spcBef>
              <a:spcPct val="0"/>
            </a:spcBef>
            <a:spcAft>
              <a:spcPct val="15000"/>
            </a:spcAft>
            <a:buChar char="•"/>
          </a:pPr>
          <a:r>
            <a:rPr lang="en-AU" sz="800" kern="1200"/>
            <a:t>Notifies participants support network</a:t>
          </a:r>
        </a:p>
        <a:p>
          <a:pPr marL="57150" lvl="1" indent="-57150" algn="l" defTabSz="355600">
            <a:lnSpc>
              <a:spcPct val="90000"/>
            </a:lnSpc>
            <a:spcBef>
              <a:spcPct val="0"/>
            </a:spcBef>
            <a:spcAft>
              <a:spcPct val="15000"/>
            </a:spcAft>
            <a:buChar char="•"/>
          </a:pPr>
          <a:r>
            <a:rPr lang="en-AU" sz="800" kern="1200"/>
            <a:t>Contacts police or other relevent authorities as needed</a:t>
          </a:r>
        </a:p>
      </dsp:txBody>
      <dsp:txXfrm>
        <a:off x="3333834" y="235210"/>
        <a:ext cx="1108409" cy="1644129"/>
      </dsp:txXfrm>
    </dsp:sp>
    <dsp:sp modelId="{05109BB3-4BBA-41EE-A913-AC8F6F5D42C4}">
      <dsp:nvSpPr>
        <dsp:cNvPr id="0" name=""/>
        <dsp:cNvSpPr/>
      </dsp:nvSpPr>
      <dsp:spPr>
        <a:xfrm>
          <a:off x="4594466" y="911280"/>
          <a:ext cx="249604" cy="291989"/>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4594466" y="969678"/>
        <a:ext cx="174723" cy="175193"/>
      </dsp:txXfrm>
    </dsp:sp>
    <dsp:sp modelId="{8C01F794-11D9-47A0-8DA6-0630FA5E293A}">
      <dsp:nvSpPr>
        <dsp:cNvPr id="0" name=""/>
        <dsp:cNvSpPr/>
      </dsp:nvSpPr>
      <dsp:spPr>
        <a:xfrm>
          <a:off x="4947679" y="200726"/>
          <a:ext cx="1177377" cy="1713097"/>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BIZLINK Management assess the incident &amp; advise what internal forms to complete e.g. C.O.I.N to learn and improve</a:t>
          </a:r>
          <a:endParaRPr lang="en-AU" sz="1000" kern="1200">
            <a:solidFill>
              <a:sysClr val="windowText" lastClr="000000"/>
            </a:solidFill>
          </a:endParaRPr>
        </a:p>
      </dsp:txBody>
      <dsp:txXfrm>
        <a:off x="4982163" y="235210"/>
        <a:ext cx="1108409" cy="164412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BC502A-A6EE-4AFA-B244-7184C01FF6A9}">
      <dsp:nvSpPr>
        <dsp:cNvPr id="0" name=""/>
        <dsp:cNvSpPr/>
      </dsp:nvSpPr>
      <dsp:spPr>
        <a:xfrm>
          <a:off x="7107" y="38272"/>
          <a:ext cx="1094499" cy="1961804"/>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endParaRPr lang="en-AU" sz="1000" b="1" i="0" kern="1200"/>
        </a:p>
        <a:p>
          <a:pPr marL="0" lvl="0" indent="0" algn="ctr" defTabSz="444500">
            <a:lnSpc>
              <a:spcPct val="90000"/>
            </a:lnSpc>
            <a:spcBef>
              <a:spcPct val="0"/>
            </a:spcBef>
            <a:spcAft>
              <a:spcPct val="35000"/>
            </a:spcAft>
            <a:buNone/>
          </a:pPr>
          <a:r>
            <a:rPr lang="en-AU" sz="1000" b="1" i="0" kern="1200"/>
            <a:t>NDIS Commission Reportable Incident</a:t>
          </a:r>
        </a:p>
        <a:p>
          <a:pPr marL="0" lvl="0" indent="0" algn="ctr" defTabSz="444500">
            <a:lnSpc>
              <a:spcPct val="90000"/>
            </a:lnSpc>
            <a:spcBef>
              <a:spcPct val="0"/>
            </a:spcBef>
            <a:spcAft>
              <a:spcPct val="35000"/>
            </a:spcAft>
            <a:buNone/>
          </a:pPr>
          <a:r>
            <a:rPr lang="en-AU" sz="1000" b="0" i="0" kern="1200"/>
            <a:t>Must be a certain act or incident (or alleged act or incident) in connection with supports or services. </a:t>
          </a:r>
          <a:endParaRPr lang="en-AU" sz="1000" kern="1200"/>
        </a:p>
      </dsp:txBody>
      <dsp:txXfrm>
        <a:off x="39164" y="70329"/>
        <a:ext cx="1030385" cy="1897690"/>
      </dsp:txXfrm>
    </dsp:sp>
    <dsp:sp modelId="{F84A60D0-5DEB-4079-BABD-6EDF854C3C84}">
      <dsp:nvSpPr>
        <dsp:cNvPr id="0" name=""/>
        <dsp:cNvSpPr/>
      </dsp:nvSpPr>
      <dsp:spPr>
        <a:xfrm>
          <a:off x="1211056" y="883457"/>
          <a:ext cx="232033" cy="271435"/>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1211056" y="937744"/>
        <a:ext cx="162423" cy="162861"/>
      </dsp:txXfrm>
    </dsp:sp>
    <dsp:sp modelId="{F15F91DC-5F51-44FB-A8EC-D492A0D8EBA5}">
      <dsp:nvSpPr>
        <dsp:cNvPr id="0" name=""/>
        <dsp:cNvSpPr/>
      </dsp:nvSpPr>
      <dsp:spPr>
        <a:xfrm>
          <a:off x="1539406" y="49415"/>
          <a:ext cx="3043222" cy="1939518"/>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b="1" kern="1200"/>
            <a:t>Reportable Incidents</a:t>
          </a:r>
          <a:r>
            <a:rPr lang="en-AU" sz="900" b="1" i="0" kern="1200"/>
            <a:t> includes:</a:t>
          </a:r>
        </a:p>
        <a:p>
          <a:pPr marL="0" lvl="0" indent="0" algn="ctr" defTabSz="400050">
            <a:lnSpc>
              <a:spcPct val="90000"/>
            </a:lnSpc>
            <a:spcBef>
              <a:spcPct val="0"/>
            </a:spcBef>
            <a:spcAft>
              <a:spcPct val="35000"/>
            </a:spcAft>
            <a:buNone/>
          </a:pPr>
          <a:r>
            <a:rPr lang="en-AU" sz="900" b="0" i="0" kern="1200"/>
            <a:t>the death of a person with disability</a:t>
          </a:r>
        </a:p>
        <a:p>
          <a:pPr marL="0" lvl="0" indent="0" algn="ctr" defTabSz="400050">
            <a:lnSpc>
              <a:spcPct val="90000"/>
            </a:lnSpc>
            <a:spcBef>
              <a:spcPct val="0"/>
            </a:spcBef>
            <a:spcAft>
              <a:spcPct val="35000"/>
            </a:spcAft>
            <a:buNone/>
          </a:pPr>
          <a:r>
            <a:rPr lang="en-AU" sz="900" b="0" i="0" kern="1200"/>
            <a:t>serious injury of a person with disability</a:t>
          </a:r>
        </a:p>
        <a:p>
          <a:pPr marL="0" lvl="0" indent="0" algn="ctr" defTabSz="400050">
            <a:lnSpc>
              <a:spcPct val="90000"/>
            </a:lnSpc>
            <a:spcBef>
              <a:spcPct val="0"/>
            </a:spcBef>
            <a:spcAft>
              <a:spcPct val="35000"/>
            </a:spcAft>
            <a:buNone/>
          </a:pPr>
          <a:r>
            <a:rPr lang="en-AU" sz="900" b="0" i="0" kern="1200"/>
            <a:t>abuse or neglect of a person with disability</a:t>
          </a:r>
        </a:p>
        <a:p>
          <a:pPr marL="0" lvl="0" indent="0" algn="ctr" defTabSz="400050">
            <a:lnSpc>
              <a:spcPct val="90000"/>
            </a:lnSpc>
            <a:spcBef>
              <a:spcPct val="0"/>
            </a:spcBef>
            <a:spcAft>
              <a:spcPct val="35000"/>
            </a:spcAft>
            <a:buNone/>
          </a:pPr>
          <a:r>
            <a:rPr lang="en-AU" sz="900" b="0" i="0" kern="1200"/>
            <a:t>unlawful sexual or physical contact with, or assault of, a person with disability</a:t>
          </a:r>
        </a:p>
        <a:p>
          <a:pPr marL="0" lvl="0" indent="0" algn="ctr" defTabSz="400050">
            <a:lnSpc>
              <a:spcPct val="90000"/>
            </a:lnSpc>
            <a:spcBef>
              <a:spcPct val="0"/>
            </a:spcBef>
            <a:spcAft>
              <a:spcPct val="35000"/>
            </a:spcAft>
            <a:buNone/>
          </a:pPr>
          <a:r>
            <a:rPr lang="en-AU" sz="900" b="0" i="0" kern="1200"/>
            <a:t>sexual misconduct, committed against, or in the presence of, a person with disability, including grooming of the person with disability for sexual activity</a:t>
          </a:r>
        </a:p>
        <a:p>
          <a:pPr marL="0" lvl="0" indent="0" algn="ctr" defTabSz="400050">
            <a:lnSpc>
              <a:spcPct val="90000"/>
            </a:lnSpc>
            <a:spcBef>
              <a:spcPct val="0"/>
            </a:spcBef>
            <a:spcAft>
              <a:spcPct val="35000"/>
            </a:spcAft>
            <a:buNone/>
          </a:pPr>
          <a:r>
            <a:rPr lang="en-AU" sz="900" b="0" i="0" kern="1200"/>
            <a:t>use of a restrictive practice in relation to a person with disability where the use is not in accordance with an authorisation</a:t>
          </a:r>
          <a:endParaRPr lang="en-AU" sz="900" b="0" kern="1200"/>
        </a:p>
      </dsp:txBody>
      <dsp:txXfrm>
        <a:off x="1596213" y="106222"/>
        <a:ext cx="2929608" cy="1825904"/>
      </dsp:txXfrm>
    </dsp:sp>
    <dsp:sp modelId="{DB7B23B3-64E6-4569-AC39-A26A32ED5B26}">
      <dsp:nvSpPr>
        <dsp:cNvPr id="0" name=""/>
        <dsp:cNvSpPr/>
      </dsp:nvSpPr>
      <dsp:spPr>
        <a:xfrm>
          <a:off x="4692078" y="883457"/>
          <a:ext cx="232033" cy="271435"/>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a:off x="4692078" y="937744"/>
        <a:ext cx="162423" cy="162861"/>
      </dsp:txXfrm>
    </dsp:sp>
    <dsp:sp modelId="{53929A5C-8922-4A14-9818-47545625106F}">
      <dsp:nvSpPr>
        <dsp:cNvPr id="0" name=""/>
        <dsp:cNvSpPr/>
      </dsp:nvSpPr>
      <dsp:spPr>
        <a:xfrm>
          <a:off x="5020428" y="38272"/>
          <a:ext cx="1094499" cy="1961804"/>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t>BIZLINK must follow the </a:t>
          </a:r>
          <a:r>
            <a:rPr lang="en-AU" sz="1200" b="0" i="0" kern="1200"/>
            <a:t>NDIS Quality and Safeguards Rules and must report within the required timeframes</a:t>
          </a:r>
          <a:endParaRPr lang="en-AU" sz="1200" kern="1200"/>
        </a:p>
      </dsp:txBody>
      <dsp:txXfrm>
        <a:off x="5052485" y="70329"/>
        <a:ext cx="1030385" cy="189769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0584B-8FF2-43A9-B3F9-FFC9CA2BC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4290</Words>
  <Characters>24458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BIZLINK</Company>
  <LinksUpToDate>false</LinksUpToDate>
  <CharactersWithSpaces>28691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BIZLINK</dc:creator>
  <cp:lastModifiedBy>Lindsey Rutherford</cp:lastModifiedBy>
  <cp:revision>2</cp:revision>
  <cp:lastPrinted>2022-03-23T06:16:00Z</cp:lastPrinted>
  <dcterms:created xsi:type="dcterms:W3CDTF">2022-04-06T04:39:00Z</dcterms:created>
  <dcterms:modified xsi:type="dcterms:W3CDTF">2022-04-06T04:39:00Z</dcterms:modified>
  <cp:contentStatus/>
</cp:coreProperties>
</file>